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82C0" w14:textId="77777777" w:rsidR="009A7F94" w:rsidRPr="00F100A4" w:rsidRDefault="009A7F94" w:rsidP="00F100A4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t>INFORMATIVO DA SECRETARIA</w:t>
      </w:r>
    </w:p>
    <w:p w14:paraId="06B6EB6D" w14:textId="77777777" w:rsidR="009A7F94" w:rsidRPr="00F100A4" w:rsidRDefault="009A7F94" w:rsidP="00F100A4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6A295168" w14:textId="7D4603D2" w:rsidR="009A7F94" w:rsidRDefault="004C2C79" w:rsidP="00F100A4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</w:t>
      </w:r>
      <w:r w:rsidR="009A7F94" w:rsidRPr="00F100A4">
        <w:rPr>
          <w:rFonts w:ascii="Cambria" w:hAnsi="Cambria"/>
          <w:b/>
          <w:sz w:val="32"/>
          <w:szCs w:val="32"/>
        </w:rPr>
        <w:t xml:space="preserve">ª Sessão Ordinária do </w:t>
      </w:r>
      <w:r w:rsidR="00DC685A">
        <w:rPr>
          <w:rFonts w:ascii="Cambria" w:hAnsi="Cambria"/>
          <w:b/>
          <w:sz w:val="32"/>
          <w:szCs w:val="32"/>
        </w:rPr>
        <w:t>1</w:t>
      </w:r>
      <w:r w:rsidR="009A7F94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4714074F" w14:textId="77777777" w:rsidR="00F100A4" w:rsidRPr="00F100A4" w:rsidRDefault="00F100A4" w:rsidP="00F100A4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2834"/>
        <w:gridCol w:w="426"/>
      </w:tblGrid>
      <w:tr w:rsidR="009A7F94" w14:paraId="1728637E" w14:textId="77777777" w:rsidTr="00615DA8">
        <w:trPr>
          <w:gridAfter w:val="1"/>
          <w:wAfter w:w="426" w:type="dxa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503CF" w14:textId="77777777" w:rsidR="009A7F94" w:rsidRPr="00231655" w:rsidRDefault="009A7F94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FEDCB" w14:textId="77777777" w:rsidR="009A7F94" w:rsidRPr="00231655" w:rsidRDefault="009A7F94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27D87" w14:textId="77777777" w:rsidR="009A7F94" w:rsidRPr="00231655" w:rsidRDefault="009A7F94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69CC1" w14:textId="05E8377C" w:rsidR="009A7F94" w:rsidRPr="00231655" w:rsidRDefault="00FC208C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DC685A">
              <w:rPr>
                <w:rFonts w:ascii="Cambria" w:hAnsi="Cambria"/>
                <w:b/>
                <w:sz w:val="24"/>
                <w:szCs w:val="24"/>
              </w:rPr>
              <w:t>4</w:t>
            </w:r>
            <w:r w:rsidR="009A7F94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DC685A">
              <w:rPr>
                <w:rFonts w:ascii="Cambria" w:hAnsi="Cambria"/>
                <w:b/>
                <w:sz w:val="24"/>
                <w:szCs w:val="24"/>
              </w:rPr>
              <w:t>01</w:t>
            </w:r>
            <w:r w:rsidR="009A7F94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 w:rsidRPr="00231655">
              <w:rPr>
                <w:rFonts w:ascii="Cambria" w:hAnsi="Cambria"/>
                <w:b/>
                <w:sz w:val="24"/>
                <w:szCs w:val="24"/>
              </w:rPr>
              <w:t>202</w:t>
            </w:r>
            <w:r w:rsidR="00DC685A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9A7F94" w:rsidRPr="00231655">
              <w:rPr>
                <w:rFonts w:ascii="Cambria" w:hAnsi="Cambria"/>
                <w:b/>
                <w:sz w:val="24"/>
                <w:szCs w:val="24"/>
              </w:rPr>
              <w:t xml:space="preserve"> às 20:00h</w:t>
            </w:r>
          </w:p>
        </w:tc>
      </w:tr>
      <w:tr w:rsidR="00F100A4" w14:paraId="247B8B44" w14:textId="77777777" w:rsidTr="00615DA8">
        <w:trPr>
          <w:trHeight w:val="39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32F4" w14:textId="45CA03F2" w:rsidR="00F100A4" w:rsidRPr="00231655" w:rsidRDefault="00B81B4E" w:rsidP="00615DA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F100A4" w14:paraId="6A6B0FE5" w14:textId="77777777" w:rsidTr="00615DA8">
        <w:trPr>
          <w:trHeight w:val="20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A7443" w14:textId="3F3C1D39" w:rsidR="00F100A4" w:rsidRPr="00231655" w:rsidRDefault="00FC208C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bCs/>
                <w:sz w:val="24"/>
                <w:szCs w:val="24"/>
              </w:rPr>
              <w:t>AVISO: NÃO HOUVE PROPOSIÇÕES PARA ESTA SESSÃO ORDINÁRIA.</w:t>
            </w:r>
          </w:p>
        </w:tc>
      </w:tr>
      <w:tr w:rsidR="00F100A4" w14:paraId="478E89BB" w14:textId="77777777" w:rsidTr="00615DA8">
        <w:trPr>
          <w:trHeight w:val="20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DB110" w14:textId="68C53BA8" w:rsidR="00F100A4" w:rsidRPr="00231655" w:rsidRDefault="00FC208C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F100A4" w14:paraId="5A4AE433" w14:textId="77777777" w:rsidTr="00615DA8">
        <w:trPr>
          <w:trHeight w:val="20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63423" w14:textId="2B379F31" w:rsidR="00F100A4" w:rsidRPr="00231655" w:rsidRDefault="00FC208C" w:rsidP="002316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NÃO HOUVE VOTAÇÃO PARA ESTA SESSÃO ORDINÁRIA</w:t>
            </w:r>
          </w:p>
        </w:tc>
      </w:tr>
    </w:tbl>
    <w:p w14:paraId="239839D8" w14:textId="77777777" w:rsidR="00615DA8" w:rsidRDefault="00615DA8" w:rsidP="00615DA8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177275DC" w14:textId="3076F345" w:rsidR="00D32C49" w:rsidRDefault="00615DA8" w:rsidP="00615DA8">
      <w:pPr>
        <w:jc w:val="both"/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 w:rsidR="00F14963"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p w14:paraId="1E669403" w14:textId="549D544D" w:rsidR="00FC208C" w:rsidRDefault="00FC208C">
      <w:pPr>
        <w:spacing w:after="160" w:line="259" w:lineRule="auto"/>
      </w:pPr>
      <w:r>
        <w:br w:type="page"/>
      </w:r>
    </w:p>
    <w:p w14:paraId="5E18F8E3" w14:textId="77777777" w:rsidR="00FC208C" w:rsidRPr="00F100A4" w:rsidRDefault="00FC208C" w:rsidP="00FC208C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7F1100F1" w14:textId="77777777" w:rsidR="00FC208C" w:rsidRPr="00F100A4" w:rsidRDefault="00FC208C" w:rsidP="00FC208C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4A5E0DA5" w14:textId="551C7908" w:rsidR="00FC208C" w:rsidRDefault="008B6E31" w:rsidP="00FC208C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</w:t>
      </w:r>
      <w:r w:rsidR="00FC208C" w:rsidRPr="00F100A4">
        <w:rPr>
          <w:rFonts w:ascii="Cambria" w:hAnsi="Cambria"/>
          <w:b/>
          <w:sz w:val="32"/>
          <w:szCs w:val="32"/>
        </w:rPr>
        <w:t xml:space="preserve">ª Sessão </w:t>
      </w:r>
      <w:r w:rsidR="00FC208C">
        <w:rPr>
          <w:rFonts w:ascii="Cambria" w:hAnsi="Cambria"/>
          <w:b/>
          <w:sz w:val="32"/>
          <w:szCs w:val="32"/>
        </w:rPr>
        <w:t>ordinária</w:t>
      </w:r>
      <w:r w:rsidR="00FC208C" w:rsidRPr="00F100A4">
        <w:rPr>
          <w:rFonts w:ascii="Cambria" w:hAnsi="Cambria"/>
          <w:b/>
          <w:sz w:val="32"/>
          <w:szCs w:val="32"/>
        </w:rPr>
        <w:t xml:space="preserve"> do </w:t>
      </w:r>
      <w:r w:rsidR="005B159B">
        <w:rPr>
          <w:rFonts w:ascii="Cambria" w:hAnsi="Cambria"/>
          <w:b/>
          <w:sz w:val="32"/>
          <w:szCs w:val="32"/>
        </w:rPr>
        <w:t>1</w:t>
      </w:r>
      <w:r w:rsidR="00FC208C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153E4298" w14:textId="77777777" w:rsidR="00FC208C" w:rsidRPr="00F100A4" w:rsidRDefault="00FC208C" w:rsidP="00FC208C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FC208C" w14:paraId="4A085EE2" w14:textId="77777777" w:rsidTr="00615DA8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D77EB" w14:textId="77777777" w:rsidR="00FC208C" w:rsidRPr="00231655" w:rsidRDefault="00FC208C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E3CC7" w14:textId="2B6BA71D" w:rsidR="00FC208C" w:rsidRPr="00231655" w:rsidRDefault="00FC208C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E5FEE" w14:textId="77777777" w:rsidR="00FC208C" w:rsidRPr="00231655" w:rsidRDefault="00FC208C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30BCC" w14:textId="067BD5B3" w:rsidR="00FC208C" w:rsidRPr="00231655" w:rsidRDefault="008B6E31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5B159B"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FC208C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5B159B">
              <w:rPr>
                <w:rFonts w:ascii="Cambria" w:hAnsi="Cambria"/>
                <w:b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FC208C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 w:rsidR="005B159B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FC208C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FC208C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FC208C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  <w:tr w:rsidR="00FC208C" w14:paraId="532FB9B3" w14:textId="77777777" w:rsidTr="00615DA8">
        <w:trPr>
          <w:trHeight w:val="39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5445" w14:textId="76579E40" w:rsidR="00FC208C" w:rsidRPr="00176B24" w:rsidRDefault="00FC208C" w:rsidP="00615DA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FC208C" w14:paraId="718B5808" w14:textId="77777777" w:rsidTr="00615DA8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0C0EE" w14:textId="438CD426" w:rsidR="00231655" w:rsidRDefault="00FC208C" w:rsidP="00F278DF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Proposições do Poder Legislativo</w:t>
            </w:r>
          </w:p>
          <w:p w14:paraId="0CB39A96" w14:textId="77777777" w:rsidR="00040AB2" w:rsidRDefault="00040AB2" w:rsidP="00040AB2">
            <w:pPr>
              <w:pStyle w:val="PargrafodaLista"/>
              <w:widowControl w:val="0"/>
              <w:jc w:val="both"/>
              <w:rPr>
                <w:rFonts w:ascii="Cambria" w:hAnsi="Cambria"/>
                <w:b/>
                <w:bCs/>
              </w:rPr>
            </w:pPr>
          </w:p>
          <w:p w14:paraId="146C0291" w14:textId="7D56FD93" w:rsidR="008B6E31" w:rsidRPr="00481121" w:rsidRDefault="008B6E31" w:rsidP="008B6E31">
            <w:pPr>
              <w:pStyle w:val="PargrafodaLista"/>
              <w:widowControl w:val="0"/>
              <w:numPr>
                <w:ilvl w:val="1"/>
                <w:numId w:val="4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1121">
              <w:rPr>
                <w:rFonts w:ascii="Cambria" w:hAnsi="Cambria"/>
                <w:b/>
                <w:bCs/>
                <w:sz w:val="20"/>
                <w:szCs w:val="20"/>
              </w:rPr>
              <w:t>Requerimento de nº 0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01</w:t>
            </w:r>
            <w:r w:rsidRPr="00481121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481121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14CFEE8E" w14:textId="0958637B" w:rsidR="00481121" w:rsidRDefault="00481121" w:rsidP="00481121">
            <w:pPr>
              <w:pStyle w:val="PargrafodaLista"/>
              <w:widowControl w:val="0"/>
              <w:numPr>
                <w:ilvl w:val="1"/>
                <w:numId w:val="4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1121">
              <w:rPr>
                <w:rFonts w:ascii="Cambria" w:hAnsi="Cambria"/>
                <w:b/>
                <w:bCs/>
                <w:sz w:val="20"/>
                <w:szCs w:val="20"/>
              </w:rPr>
              <w:t>Requerimento de nº 0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02</w:t>
            </w:r>
            <w:r w:rsidRPr="00481121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481121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3D807DB8" w14:textId="6931BB09" w:rsidR="00481121" w:rsidRPr="00040AB2" w:rsidRDefault="00FC208C" w:rsidP="00040AB2">
            <w:pPr>
              <w:pStyle w:val="PargrafodaLista"/>
              <w:widowControl w:val="0"/>
              <w:numPr>
                <w:ilvl w:val="1"/>
                <w:numId w:val="4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40AB2">
              <w:rPr>
                <w:rFonts w:ascii="Cambria" w:hAnsi="Cambria"/>
                <w:b/>
                <w:bCs/>
                <w:sz w:val="20"/>
                <w:szCs w:val="20"/>
              </w:rPr>
              <w:t xml:space="preserve">Projeto de 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Lei</w:t>
            </w:r>
            <w:r w:rsidR="008B6E31" w:rsidRPr="00040AB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 xml:space="preserve">legislativo </w:t>
            </w:r>
            <w:r w:rsidR="008B6E31" w:rsidRPr="00040AB2"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 w:rsidRPr="00040AB2">
              <w:rPr>
                <w:rFonts w:ascii="Cambria" w:hAnsi="Cambria"/>
                <w:b/>
                <w:bCs/>
                <w:sz w:val="20"/>
                <w:szCs w:val="20"/>
              </w:rPr>
              <w:t xml:space="preserve"> nº 00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040AB2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040AB2">
              <w:rPr>
                <w:rFonts w:ascii="Cambria" w:hAnsi="Cambria"/>
                <w:b/>
                <w:bCs/>
              </w:rPr>
              <w:t xml:space="preserve"> </w:t>
            </w:r>
            <w:r w:rsidR="005B159B">
              <w:rPr>
                <w:rFonts w:ascii="Cambria" w:hAnsi="Cambria"/>
                <w:b/>
                <w:bCs/>
              </w:rPr>
              <w:t>(</w:t>
            </w:r>
            <w:r w:rsidR="005B159B" w:rsidRPr="005B159B">
              <w:rPr>
                <w:rFonts w:ascii="Cambria" w:hAnsi="Cambria"/>
                <w:b/>
                <w:bCs/>
                <w:sz w:val="20"/>
                <w:szCs w:val="20"/>
              </w:rPr>
              <w:t>1ª DISCUSSÃO</w:t>
            </w:r>
            <w:r w:rsidR="005B159B">
              <w:rPr>
                <w:rFonts w:ascii="Cambria" w:hAnsi="Cambria"/>
                <w:b/>
                <w:bCs/>
              </w:rPr>
              <w:t>)</w:t>
            </w:r>
            <w:r w:rsidR="005B159B" w:rsidRPr="00040AB2">
              <w:rPr>
                <w:rFonts w:ascii="Cambria" w:hAnsi="Cambria"/>
                <w:b/>
                <w:bCs/>
              </w:rPr>
              <w:t xml:space="preserve"> –</w:t>
            </w:r>
            <w:r w:rsidRPr="00040AB2">
              <w:rPr>
                <w:rFonts w:ascii="Cambria" w:hAnsi="Cambria"/>
                <w:b/>
                <w:bCs/>
              </w:rPr>
              <w:t xml:space="preserve"> </w:t>
            </w:r>
            <w:r w:rsidR="008B6E31" w:rsidRPr="00040AB2">
              <w:rPr>
                <w:rFonts w:ascii="Cambria" w:hAnsi="Cambria"/>
                <w:sz w:val="20"/>
                <w:szCs w:val="20"/>
              </w:rPr>
              <w:t xml:space="preserve">Que </w:t>
            </w:r>
            <w:r w:rsidR="005B159B">
              <w:rPr>
                <w:rFonts w:ascii="Cambria" w:hAnsi="Cambria"/>
                <w:sz w:val="20"/>
                <w:szCs w:val="20"/>
              </w:rPr>
              <w:t xml:space="preserve">fixa o valor do salário mínimo dos servidores da Câmara Municipal de Chã Grande </w:t>
            </w:r>
            <w:r w:rsidR="008B6E31" w:rsidRPr="00040AB2">
              <w:rPr>
                <w:rFonts w:ascii="Cambria" w:hAnsi="Cambria"/>
                <w:sz w:val="20"/>
                <w:szCs w:val="20"/>
              </w:rPr>
              <w:t>e dá outras providências</w:t>
            </w:r>
            <w:r w:rsidR="008B6E31" w:rsidRPr="00040AB2">
              <w:rPr>
                <w:rFonts w:ascii="Cambria" w:hAnsi="Cambria"/>
              </w:rPr>
              <w:t>.</w:t>
            </w:r>
          </w:p>
          <w:p w14:paraId="7FFBDD9E" w14:textId="611C4533" w:rsidR="00F278DF" w:rsidRPr="005B159B" w:rsidRDefault="00F278DF" w:rsidP="00040AB2">
            <w:pPr>
              <w:pStyle w:val="PargrafodaLista"/>
              <w:widowControl w:val="0"/>
              <w:numPr>
                <w:ilvl w:val="1"/>
                <w:numId w:val="4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40AB2">
              <w:rPr>
                <w:rFonts w:ascii="Cambria" w:hAnsi="Cambria"/>
                <w:b/>
                <w:bCs/>
                <w:sz w:val="20"/>
                <w:szCs w:val="20"/>
              </w:rPr>
              <w:t>Projeto de Lei nº 0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01</w:t>
            </w:r>
            <w:r w:rsidRPr="00040AB2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 w:rsidR="005B159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040AB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40AB2" w:rsidRPr="00040AB2">
              <w:rPr>
                <w:rFonts w:ascii="Cambria" w:hAnsi="Cambria"/>
                <w:b/>
                <w:bCs/>
                <w:sz w:val="20"/>
                <w:szCs w:val="20"/>
              </w:rPr>
              <w:t>(1ª DISCUSSÃO)</w:t>
            </w:r>
            <w:r w:rsidR="00040AB2" w:rsidRPr="00040AB2">
              <w:rPr>
                <w:rFonts w:ascii="Cambria" w:hAnsi="Cambria"/>
                <w:b/>
                <w:bCs/>
              </w:rPr>
              <w:t xml:space="preserve"> –</w:t>
            </w:r>
            <w:r w:rsidR="005B159B">
              <w:rPr>
                <w:rFonts w:ascii="Cambria" w:hAnsi="Cambria"/>
              </w:rPr>
              <w:t xml:space="preserve"> </w:t>
            </w:r>
            <w:r w:rsidR="005B159B" w:rsidRPr="005B159B">
              <w:rPr>
                <w:rFonts w:ascii="Cambria" w:hAnsi="Cambria"/>
                <w:sz w:val="20"/>
                <w:szCs w:val="20"/>
              </w:rPr>
              <w:t>Que adota o salário mínimo nacional para o pagamento de vencimentos de servidores do poder executivo municipal</w:t>
            </w:r>
            <w:r w:rsidRPr="005B159B">
              <w:rPr>
                <w:rFonts w:ascii="Cambria" w:hAnsi="Cambria"/>
                <w:sz w:val="20"/>
                <w:szCs w:val="20"/>
              </w:rPr>
              <w:t>, e dá outras providências.</w:t>
            </w:r>
          </w:p>
          <w:p w14:paraId="68F3F1AD" w14:textId="1497AC24" w:rsidR="00481121" w:rsidRPr="00040AB2" w:rsidRDefault="00481121" w:rsidP="005B159B">
            <w:pPr>
              <w:pStyle w:val="PargrafodaLista"/>
              <w:widowControl w:val="0"/>
              <w:ind w:left="107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C208C" w14:paraId="35462FB9" w14:textId="77777777" w:rsidTr="00615DA8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D111D" w14:textId="77777777" w:rsidR="00FC208C" w:rsidRPr="00176B24" w:rsidRDefault="00FC208C" w:rsidP="00DB6C6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FC208C" w14:paraId="30303CCA" w14:textId="77777777" w:rsidTr="00615DA8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189CC" w14:textId="23FBEE28" w:rsidR="00FC208C" w:rsidRPr="00176B24" w:rsidRDefault="00F278DF" w:rsidP="00F278D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projetos apresentados foram aprovados por unanimidade.</w:t>
            </w:r>
          </w:p>
        </w:tc>
      </w:tr>
    </w:tbl>
    <w:p w14:paraId="4598D784" w14:textId="77777777" w:rsidR="00FC208C" w:rsidRDefault="00FC208C" w:rsidP="00FC208C"/>
    <w:p w14:paraId="1390BD65" w14:textId="4594E620" w:rsidR="00FC208C" w:rsidRDefault="00615DA8" w:rsidP="00615DA8">
      <w:pPr>
        <w:spacing w:after="160" w:line="259" w:lineRule="auto"/>
        <w:jc w:val="both"/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 w:rsidR="00F14963"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  <w:r w:rsidR="00FC208C">
        <w:br w:type="page"/>
      </w:r>
    </w:p>
    <w:p w14:paraId="0DBD1A44" w14:textId="77777777" w:rsidR="00F278DF" w:rsidRPr="00F100A4" w:rsidRDefault="00F278DF" w:rsidP="00F278DF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2AA55BF3" w14:textId="77777777" w:rsidR="00F278DF" w:rsidRPr="00F100A4" w:rsidRDefault="00F278DF" w:rsidP="00F278DF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24C54A6D" w14:textId="25C94C9B" w:rsidR="00F278DF" w:rsidRDefault="00294C36" w:rsidP="00F278DF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3</w:t>
      </w:r>
      <w:r w:rsidR="00F278DF" w:rsidRPr="00F100A4">
        <w:rPr>
          <w:rFonts w:ascii="Cambria" w:hAnsi="Cambria"/>
          <w:b/>
          <w:sz w:val="32"/>
          <w:szCs w:val="32"/>
        </w:rPr>
        <w:t xml:space="preserve">ª Sessão </w:t>
      </w:r>
      <w:r w:rsidR="00F278DF">
        <w:rPr>
          <w:rFonts w:ascii="Cambria" w:hAnsi="Cambria"/>
          <w:b/>
          <w:sz w:val="32"/>
          <w:szCs w:val="32"/>
        </w:rPr>
        <w:t>Ordinária</w:t>
      </w:r>
      <w:r w:rsidR="00F278DF" w:rsidRPr="00F100A4">
        <w:rPr>
          <w:rFonts w:ascii="Cambria" w:hAnsi="Cambria"/>
          <w:b/>
          <w:sz w:val="32"/>
          <w:szCs w:val="32"/>
        </w:rPr>
        <w:t xml:space="preserve"> do </w:t>
      </w:r>
      <w:r w:rsidR="00AA791E">
        <w:rPr>
          <w:rFonts w:ascii="Cambria" w:hAnsi="Cambria"/>
          <w:b/>
          <w:sz w:val="32"/>
          <w:szCs w:val="32"/>
        </w:rPr>
        <w:t>1</w:t>
      </w:r>
      <w:r w:rsidR="00F278DF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3FC50693" w14:textId="77777777" w:rsidR="00F278DF" w:rsidRPr="00F100A4" w:rsidRDefault="00F278DF" w:rsidP="00F278DF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F278DF" w14:paraId="67CF7442" w14:textId="77777777" w:rsidTr="00615DA8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9FA1E" w14:textId="77777777" w:rsidR="00F278DF" w:rsidRPr="00231655" w:rsidRDefault="00F278DF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CF3AB" w14:textId="0E4DA89B" w:rsidR="00F278DF" w:rsidRPr="00231655" w:rsidRDefault="00176B24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CA563" w14:textId="77777777" w:rsidR="00F278DF" w:rsidRPr="00231655" w:rsidRDefault="00F278DF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19EA2" w14:textId="43BF3A55" w:rsidR="00F278DF" w:rsidRPr="00231655" w:rsidRDefault="00AA791E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</w:t>
            </w:r>
            <w:r w:rsidR="00F278DF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01</w:t>
            </w:r>
            <w:r w:rsidR="00F278DF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F278DF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 w:rsidR="00176B24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F278DF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F278DF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176B24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F278DF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  <w:tr w:rsidR="00F278DF" w14:paraId="2303132E" w14:textId="77777777" w:rsidTr="00615DA8">
        <w:trPr>
          <w:trHeight w:val="39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39BF" w14:textId="63726DA9" w:rsidR="00F278DF" w:rsidRPr="00176B24" w:rsidRDefault="00F278DF" w:rsidP="00615DA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F278DF" w14:paraId="425EE4CB" w14:textId="77777777" w:rsidTr="00615DA8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FF7F5" w14:textId="12DFDCE7" w:rsidR="00AA791E" w:rsidRPr="00AA791E" w:rsidRDefault="00F278DF" w:rsidP="00AA791E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Proposições do Poder Legislativo</w:t>
            </w:r>
          </w:p>
          <w:p w14:paraId="3A502653" w14:textId="049D8CD2" w:rsidR="00B247D1" w:rsidRPr="00AA791E" w:rsidRDefault="00176B24" w:rsidP="00AA791E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Requerimento nº 0</w:t>
            </w:r>
            <w:r w:rsidR="00AA791E">
              <w:rPr>
                <w:rFonts w:ascii="Cambria" w:hAnsi="Cambria"/>
                <w:b/>
                <w:bCs/>
              </w:rPr>
              <w:t>03</w:t>
            </w:r>
            <w:r w:rsidRPr="00176B24">
              <w:rPr>
                <w:rFonts w:ascii="Cambria" w:hAnsi="Cambria"/>
                <w:b/>
                <w:bCs/>
              </w:rPr>
              <w:t>/202</w:t>
            </w:r>
            <w:r w:rsidR="00AA791E">
              <w:rPr>
                <w:rFonts w:ascii="Cambria" w:hAnsi="Cambria"/>
                <w:b/>
                <w:bCs/>
              </w:rPr>
              <w:t>3</w:t>
            </w:r>
            <w:r w:rsidRPr="00176B24">
              <w:rPr>
                <w:rFonts w:ascii="Cambria" w:hAnsi="Cambria"/>
                <w:b/>
                <w:bCs/>
              </w:rPr>
              <w:t>;</w:t>
            </w:r>
          </w:p>
          <w:p w14:paraId="71833210" w14:textId="68A6330B" w:rsidR="00B247D1" w:rsidRPr="00B247D1" w:rsidRDefault="00B247D1" w:rsidP="00B247D1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  <w:b/>
                <w:bCs/>
              </w:rPr>
            </w:pPr>
            <w:r w:rsidRPr="00B247D1">
              <w:rPr>
                <w:rFonts w:ascii="Cambria" w:hAnsi="Cambria"/>
                <w:b/>
                <w:bCs/>
              </w:rPr>
              <w:t>Projeto de Lei nº 0</w:t>
            </w:r>
            <w:r w:rsidR="00AA791E">
              <w:rPr>
                <w:rFonts w:ascii="Cambria" w:hAnsi="Cambria"/>
                <w:b/>
                <w:bCs/>
              </w:rPr>
              <w:t>01</w:t>
            </w:r>
            <w:r w:rsidRPr="00B247D1">
              <w:rPr>
                <w:rFonts w:ascii="Cambria" w:hAnsi="Cambria"/>
                <w:b/>
                <w:bCs/>
              </w:rPr>
              <w:t>/202</w:t>
            </w:r>
            <w:r w:rsidR="00AA791E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-</w:t>
            </w:r>
            <w:r w:rsidRPr="00B247D1">
              <w:rPr>
                <w:rFonts w:ascii="Cambria" w:hAnsi="Cambria"/>
                <w:b/>
                <w:bCs/>
              </w:rPr>
              <w:t>(</w:t>
            </w:r>
            <w:r w:rsidR="00AA791E">
              <w:rPr>
                <w:rFonts w:ascii="Cambria" w:hAnsi="Cambria"/>
                <w:b/>
                <w:bCs/>
              </w:rPr>
              <w:t>2</w:t>
            </w:r>
            <w:r w:rsidRPr="00B247D1">
              <w:rPr>
                <w:rFonts w:ascii="Cambria" w:hAnsi="Cambria"/>
                <w:b/>
                <w:bCs/>
              </w:rPr>
              <w:t>ª DISCUSSÃO) –</w:t>
            </w:r>
            <w:r w:rsidR="00AA791E">
              <w:rPr>
                <w:rFonts w:ascii="Cambria" w:hAnsi="Cambria"/>
              </w:rPr>
              <w:t xml:space="preserve"> que fixa o valor do salário mínimo dos servidores da câmara municipal de chã grande </w:t>
            </w:r>
            <w:r w:rsidRPr="00B247D1">
              <w:rPr>
                <w:rFonts w:ascii="Cambria" w:hAnsi="Cambria"/>
              </w:rPr>
              <w:t>e dá outras providências.</w:t>
            </w:r>
          </w:p>
          <w:p w14:paraId="5890B439" w14:textId="4B011C0A" w:rsidR="00176B24" w:rsidRPr="00176B24" w:rsidRDefault="00176B24" w:rsidP="00AA791E">
            <w:pPr>
              <w:pStyle w:val="PargrafodaLista"/>
              <w:widowControl w:val="0"/>
              <w:ind w:left="1134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F278DF" w14:paraId="2E754F94" w14:textId="77777777" w:rsidTr="00615DA8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C23C6" w14:textId="77777777" w:rsidR="00F278DF" w:rsidRPr="00176B24" w:rsidRDefault="00F278DF" w:rsidP="00DB6C6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F278DF" w14:paraId="2CC3871C" w14:textId="77777777" w:rsidTr="00615DA8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AA2C7" w14:textId="4B98469E" w:rsidR="00F278DF" w:rsidRPr="00176B24" w:rsidRDefault="00F278DF" w:rsidP="00DB6C6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 xml:space="preserve">Todos os </w:t>
            </w:r>
            <w:r w:rsidR="00176B24" w:rsidRPr="00176B24">
              <w:rPr>
                <w:rFonts w:ascii="Cambria" w:hAnsi="Cambria"/>
                <w:b/>
                <w:sz w:val="24"/>
                <w:szCs w:val="24"/>
              </w:rPr>
              <w:t xml:space="preserve">requerimentos </w:t>
            </w:r>
            <w:r w:rsidRPr="00176B24">
              <w:rPr>
                <w:rFonts w:ascii="Cambria" w:hAnsi="Cambria"/>
                <w:b/>
                <w:sz w:val="24"/>
                <w:szCs w:val="24"/>
              </w:rPr>
              <w:t>apresentados foram aprovados por unanimidade.</w:t>
            </w:r>
          </w:p>
        </w:tc>
      </w:tr>
    </w:tbl>
    <w:p w14:paraId="19AFF0FF" w14:textId="77777777" w:rsidR="00F278DF" w:rsidRDefault="00F278DF">
      <w:pPr>
        <w:spacing w:after="160" w:line="259" w:lineRule="auto"/>
      </w:pPr>
    </w:p>
    <w:p w14:paraId="2934ECC5" w14:textId="0D7F885D" w:rsidR="00615DA8" w:rsidRDefault="00176B24" w:rsidP="00176B24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 w:rsidR="00F14963"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AA791E" w:rsidRPr="00176B24" w14:paraId="233989B2" w14:textId="77777777" w:rsidTr="00293BC9">
        <w:trPr>
          <w:trHeight w:val="39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F242" w14:textId="77777777" w:rsidR="00AA791E" w:rsidRPr="00176B24" w:rsidRDefault="00AA791E" w:rsidP="00293BC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AA791E" w:rsidRPr="00176B24" w14:paraId="6D19D944" w14:textId="77777777" w:rsidTr="00293BC9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44295" w14:textId="77777777" w:rsidR="00AA791E" w:rsidRPr="00176B24" w:rsidRDefault="00AA791E" w:rsidP="00293BC9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 xml:space="preserve">Proposições do Poder </w:t>
            </w:r>
            <w:r>
              <w:rPr>
                <w:rFonts w:ascii="Cambria" w:hAnsi="Cambria"/>
                <w:b/>
                <w:bCs/>
              </w:rPr>
              <w:t>Executivo</w:t>
            </w:r>
          </w:p>
          <w:p w14:paraId="2E5B54ED" w14:textId="581FE5C7" w:rsidR="00AA791E" w:rsidRPr="00176B24" w:rsidRDefault="00AA791E" w:rsidP="00293BC9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Projeto de Lei nº 0</w:t>
            </w:r>
            <w:r>
              <w:rPr>
                <w:rFonts w:ascii="Cambria" w:hAnsi="Cambria"/>
                <w:b/>
                <w:bCs/>
              </w:rPr>
              <w:t>02</w:t>
            </w:r>
            <w:r w:rsidRPr="00176B24">
              <w:rPr>
                <w:rFonts w:ascii="Cambria" w:hAnsi="Cambria"/>
                <w:b/>
                <w:bCs/>
              </w:rPr>
              <w:t>/202</w:t>
            </w:r>
            <w:r>
              <w:rPr>
                <w:rFonts w:ascii="Cambria" w:hAnsi="Cambria"/>
                <w:b/>
                <w:bCs/>
              </w:rPr>
              <w:t>3</w:t>
            </w:r>
            <w:r w:rsidRPr="00176B24">
              <w:rPr>
                <w:rFonts w:ascii="Cambria" w:hAnsi="Cambria"/>
                <w:b/>
                <w:bCs/>
              </w:rPr>
              <w:t xml:space="preserve"> –</w:t>
            </w:r>
            <w:r>
              <w:rPr>
                <w:rFonts w:ascii="Cambria" w:hAnsi="Cambria"/>
              </w:rPr>
              <w:t xml:space="preserve">dispõe acerca do piso salarial </w:t>
            </w:r>
            <w:r w:rsidR="007031C0">
              <w:rPr>
                <w:rFonts w:ascii="Cambria" w:hAnsi="Cambria"/>
              </w:rPr>
              <w:t>dos agentes comunitários</w:t>
            </w:r>
            <w:r>
              <w:rPr>
                <w:rFonts w:ascii="Cambria" w:hAnsi="Cambria"/>
              </w:rPr>
              <w:t xml:space="preserve"> de saúde </w:t>
            </w:r>
            <w:r w:rsidR="007031C0">
              <w:rPr>
                <w:rFonts w:ascii="Cambria" w:hAnsi="Cambria"/>
              </w:rPr>
              <w:t xml:space="preserve">-ACS e dos agentes de combate as endemias – ACE </w:t>
            </w:r>
            <w:r w:rsidRPr="00176B24">
              <w:rPr>
                <w:rFonts w:ascii="Cambria" w:hAnsi="Cambria"/>
              </w:rPr>
              <w:t>e dá outras providências;</w:t>
            </w:r>
            <w:r>
              <w:rPr>
                <w:rFonts w:ascii="Cambria" w:hAnsi="Cambria"/>
              </w:rPr>
              <w:t xml:space="preserve"> (</w:t>
            </w:r>
            <w:r w:rsidRPr="004C2C79">
              <w:rPr>
                <w:rFonts w:ascii="Cambria" w:hAnsi="Cambria"/>
                <w:b/>
                <w:bCs/>
              </w:rPr>
              <w:t>1ª</w:t>
            </w:r>
            <w:r w:rsidR="007031C0">
              <w:rPr>
                <w:rFonts w:ascii="Cambria" w:hAnsi="Cambria"/>
                <w:b/>
                <w:bCs/>
              </w:rPr>
              <w:t xml:space="preserve"> </w:t>
            </w:r>
            <w:r w:rsidRPr="004C2C79">
              <w:rPr>
                <w:rFonts w:ascii="Cambria" w:hAnsi="Cambria"/>
                <w:b/>
                <w:bCs/>
              </w:rPr>
              <w:t>discussão</w:t>
            </w:r>
            <w:r>
              <w:rPr>
                <w:rFonts w:ascii="Cambria" w:hAnsi="Cambria"/>
              </w:rPr>
              <w:t>).</w:t>
            </w:r>
          </w:p>
          <w:p w14:paraId="00D5D940" w14:textId="34A46039" w:rsidR="00AA791E" w:rsidRPr="007A000F" w:rsidRDefault="00AA791E" w:rsidP="00293BC9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Projeto de Lei nº 0</w:t>
            </w:r>
            <w:r w:rsidR="007031C0">
              <w:rPr>
                <w:rFonts w:ascii="Cambria" w:hAnsi="Cambria"/>
                <w:b/>
                <w:bCs/>
              </w:rPr>
              <w:t>01</w:t>
            </w:r>
            <w:r w:rsidRPr="00176B24">
              <w:rPr>
                <w:rFonts w:ascii="Cambria" w:hAnsi="Cambria"/>
                <w:b/>
                <w:bCs/>
              </w:rPr>
              <w:t>/202</w:t>
            </w:r>
            <w:r w:rsidR="007031C0">
              <w:rPr>
                <w:rFonts w:ascii="Cambria" w:hAnsi="Cambria"/>
                <w:b/>
                <w:bCs/>
              </w:rPr>
              <w:t>3</w:t>
            </w:r>
            <w:r w:rsidRPr="00176B24">
              <w:rPr>
                <w:rFonts w:ascii="Cambria" w:hAnsi="Cambria"/>
                <w:b/>
                <w:bCs/>
              </w:rPr>
              <w:t xml:space="preserve"> –</w:t>
            </w:r>
            <w:r>
              <w:rPr>
                <w:rFonts w:ascii="Cambria" w:hAnsi="Cambria"/>
              </w:rPr>
              <w:t xml:space="preserve"> Que </w:t>
            </w:r>
            <w:r w:rsidR="007031C0">
              <w:rPr>
                <w:rFonts w:ascii="Cambria" w:hAnsi="Cambria"/>
              </w:rPr>
              <w:t>adota o salário mínimo nacional para o pagamento de vencimentos de servidores do poder executivo municipal e dá outras providências. (</w:t>
            </w:r>
            <w:r w:rsidR="007031C0">
              <w:rPr>
                <w:rFonts w:ascii="Cambria" w:hAnsi="Cambria"/>
                <w:b/>
                <w:bCs/>
              </w:rPr>
              <w:t>2</w:t>
            </w:r>
            <w:r w:rsidR="007031C0" w:rsidRPr="004C2C79">
              <w:rPr>
                <w:rFonts w:ascii="Cambria" w:hAnsi="Cambria"/>
                <w:b/>
                <w:bCs/>
              </w:rPr>
              <w:t>ª</w:t>
            </w:r>
            <w:r w:rsidR="007031C0">
              <w:rPr>
                <w:rFonts w:ascii="Cambria" w:hAnsi="Cambria"/>
                <w:b/>
                <w:bCs/>
              </w:rPr>
              <w:t xml:space="preserve"> </w:t>
            </w:r>
            <w:r w:rsidR="007031C0" w:rsidRPr="004C2C79">
              <w:rPr>
                <w:rFonts w:ascii="Cambria" w:hAnsi="Cambria"/>
                <w:b/>
                <w:bCs/>
              </w:rPr>
              <w:t>discussão</w:t>
            </w:r>
            <w:r w:rsidR="007031C0">
              <w:rPr>
                <w:rFonts w:ascii="Cambria" w:hAnsi="Cambria"/>
              </w:rPr>
              <w:t>).</w:t>
            </w:r>
          </w:p>
          <w:p w14:paraId="2FB926FF" w14:textId="77777777" w:rsidR="00AA791E" w:rsidRPr="00176B24" w:rsidRDefault="00AA791E" w:rsidP="007031C0">
            <w:pPr>
              <w:pStyle w:val="PargrafodaLista"/>
              <w:widowControl w:val="0"/>
              <w:ind w:left="1134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A791E" w:rsidRPr="00176B24" w14:paraId="074C8D61" w14:textId="77777777" w:rsidTr="00293BC9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0F8FC" w14:textId="77777777" w:rsidR="00AA791E" w:rsidRPr="00176B24" w:rsidRDefault="00AA791E" w:rsidP="00293BC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AA791E" w:rsidRPr="00176B24" w14:paraId="6FF52CFD" w14:textId="77777777" w:rsidTr="00293BC9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86DB3" w14:textId="77777777" w:rsidR="00AA791E" w:rsidRPr="00176B24" w:rsidRDefault="00AA791E" w:rsidP="00293BC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projetos apresentados foram aprovados por unanimidade.</w:t>
            </w:r>
          </w:p>
        </w:tc>
      </w:tr>
    </w:tbl>
    <w:p w14:paraId="41143C9B" w14:textId="77777777" w:rsidR="00615DA8" w:rsidRDefault="00615DA8">
      <w:pPr>
        <w:spacing w:after="160" w:line="259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4065D3DC" w14:textId="77777777" w:rsidR="00615DA8" w:rsidRPr="00F100A4" w:rsidRDefault="00615DA8" w:rsidP="00615DA8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1D7D78B0" w14:textId="77777777" w:rsidR="00615DA8" w:rsidRPr="00F100A4" w:rsidRDefault="00615DA8" w:rsidP="00615DA8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718BC2A3" w14:textId="1D6C6DD1" w:rsidR="00615DA8" w:rsidRDefault="0097154B" w:rsidP="00615DA8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4</w:t>
      </w:r>
      <w:r w:rsidR="00615DA8" w:rsidRPr="00F100A4">
        <w:rPr>
          <w:rFonts w:ascii="Cambria" w:hAnsi="Cambria"/>
          <w:b/>
          <w:sz w:val="32"/>
          <w:szCs w:val="32"/>
        </w:rPr>
        <w:t xml:space="preserve">ª Sessão </w:t>
      </w:r>
      <w:r w:rsidR="00615DA8">
        <w:rPr>
          <w:rFonts w:ascii="Cambria" w:hAnsi="Cambria"/>
          <w:b/>
          <w:sz w:val="32"/>
          <w:szCs w:val="32"/>
        </w:rPr>
        <w:t>Ordinária</w:t>
      </w:r>
      <w:r w:rsidR="00615DA8" w:rsidRPr="00F100A4">
        <w:rPr>
          <w:rFonts w:ascii="Cambria" w:hAnsi="Cambria"/>
          <w:b/>
          <w:sz w:val="32"/>
          <w:szCs w:val="32"/>
        </w:rPr>
        <w:t xml:space="preserve"> do </w:t>
      </w:r>
      <w:r w:rsidR="00515232">
        <w:rPr>
          <w:rFonts w:ascii="Cambria" w:hAnsi="Cambria"/>
          <w:b/>
          <w:sz w:val="32"/>
          <w:szCs w:val="32"/>
        </w:rPr>
        <w:t>1</w:t>
      </w:r>
      <w:r w:rsidR="00615DA8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19B6EB17" w14:textId="77777777" w:rsidR="00615DA8" w:rsidRPr="00F100A4" w:rsidRDefault="00615DA8" w:rsidP="00615DA8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615DA8" w14:paraId="4EEF957A" w14:textId="77777777" w:rsidTr="00DB6C6B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59F35" w14:textId="77777777" w:rsidR="00615DA8" w:rsidRPr="00231655" w:rsidRDefault="00615DA8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98387" w14:textId="77777777" w:rsidR="00615DA8" w:rsidRPr="00231655" w:rsidRDefault="00615DA8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7B2A1" w14:textId="77777777" w:rsidR="00615DA8" w:rsidRPr="00231655" w:rsidRDefault="00615DA8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8323" w14:textId="1C284954" w:rsidR="00615DA8" w:rsidRPr="00231655" w:rsidRDefault="00515232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  <w:r w:rsidR="00615DA8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01</w:t>
            </w:r>
            <w:r w:rsidR="00615DA8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615DA8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 w:rsidR="00615DA8"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615DA8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615DA8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615DA8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</w:tbl>
    <w:p w14:paraId="05859CC7" w14:textId="77777777" w:rsidR="00515232" w:rsidRDefault="00515232" w:rsidP="00515232">
      <w:pPr>
        <w:spacing w:after="0"/>
        <w:rPr>
          <w:rFonts w:ascii="Cambria" w:hAnsi="Cambria"/>
          <w:b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515232" w:rsidRPr="00176B24" w14:paraId="585E343A" w14:textId="77777777" w:rsidTr="0091083C">
        <w:trPr>
          <w:trHeight w:val="39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335D" w14:textId="77777777" w:rsidR="00515232" w:rsidRPr="00176B24" w:rsidRDefault="00515232" w:rsidP="0091083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515232" w:rsidRPr="00176B24" w14:paraId="19F26D55" w14:textId="77777777" w:rsidTr="0091083C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66CD0" w14:textId="77777777" w:rsidR="00515232" w:rsidRPr="00176B24" w:rsidRDefault="00515232" w:rsidP="0091083C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 xml:space="preserve">Proposições do Poder </w:t>
            </w:r>
            <w:r>
              <w:rPr>
                <w:rFonts w:ascii="Cambria" w:hAnsi="Cambria"/>
                <w:b/>
                <w:bCs/>
              </w:rPr>
              <w:t>Executivo</w:t>
            </w:r>
          </w:p>
          <w:p w14:paraId="2D3D0B97" w14:textId="42289D6D" w:rsidR="00515232" w:rsidRPr="00515232" w:rsidRDefault="00515232" w:rsidP="00515232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Projeto de Lei nº 0</w:t>
            </w:r>
            <w:r>
              <w:rPr>
                <w:rFonts w:ascii="Cambria" w:hAnsi="Cambria"/>
                <w:b/>
                <w:bCs/>
              </w:rPr>
              <w:t>02</w:t>
            </w:r>
            <w:r w:rsidRPr="00176B24">
              <w:rPr>
                <w:rFonts w:ascii="Cambria" w:hAnsi="Cambria"/>
                <w:b/>
                <w:bCs/>
              </w:rPr>
              <w:t>/202</w:t>
            </w:r>
            <w:r>
              <w:rPr>
                <w:rFonts w:ascii="Cambria" w:hAnsi="Cambria"/>
                <w:b/>
                <w:bCs/>
              </w:rPr>
              <w:t>3</w:t>
            </w:r>
            <w:r w:rsidRPr="00176B24">
              <w:rPr>
                <w:rFonts w:ascii="Cambria" w:hAnsi="Cambria"/>
                <w:b/>
                <w:bCs/>
              </w:rPr>
              <w:t xml:space="preserve"> –</w:t>
            </w:r>
            <w:r>
              <w:rPr>
                <w:rFonts w:ascii="Cambria" w:hAnsi="Cambria"/>
              </w:rPr>
              <w:t xml:space="preserve">dispõe acerca do piso salarial dos agentes comunitários de saúde -ACS e dos agentes de combate as endemias – ACE </w:t>
            </w:r>
            <w:r w:rsidRPr="00176B24">
              <w:rPr>
                <w:rFonts w:ascii="Cambria" w:hAnsi="Cambria"/>
              </w:rPr>
              <w:t>e dá outras providências;</w:t>
            </w:r>
            <w:r>
              <w:rPr>
                <w:rFonts w:ascii="Cambria" w:hAnsi="Cambria"/>
              </w:rPr>
              <w:t xml:space="preserve"> (</w:t>
            </w:r>
            <w:r>
              <w:rPr>
                <w:rFonts w:ascii="Cambria" w:hAnsi="Cambria"/>
                <w:b/>
                <w:bCs/>
              </w:rPr>
              <w:t>2</w:t>
            </w:r>
            <w:r w:rsidRPr="004C2C79">
              <w:rPr>
                <w:rFonts w:ascii="Cambria" w:hAnsi="Cambria"/>
                <w:b/>
                <w:bCs/>
              </w:rPr>
              <w:t>ª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4C2C79">
              <w:rPr>
                <w:rFonts w:ascii="Cambria" w:hAnsi="Cambria"/>
                <w:b/>
                <w:bCs/>
              </w:rPr>
              <w:t>discussão</w:t>
            </w:r>
            <w:r>
              <w:rPr>
                <w:rFonts w:ascii="Cambria" w:hAnsi="Cambria"/>
              </w:rPr>
              <w:t>).</w:t>
            </w:r>
          </w:p>
        </w:tc>
      </w:tr>
      <w:tr w:rsidR="00515232" w:rsidRPr="00176B24" w14:paraId="6B7A43AB" w14:textId="77777777" w:rsidTr="0091083C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928AE" w14:textId="77777777" w:rsidR="00515232" w:rsidRPr="00176B24" w:rsidRDefault="00515232" w:rsidP="0091083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515232" w:rsidRPr="00176B24" w14:paraId="57D57735" w14:textId="77777777" w:rsidTr="0091083C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2FA9F" w14:textId="77777777" w:rsidR="00515232" w:rsidRPr="00176B24" w:rsidRDefault="00515232" w:rsidP="0091083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projetos apresentados foram aprovados por unanimidade.</w:t>
            </w:r>
          </w:p>
        </w:tc>
      </w:tr>
    </w:tbl>
    <w:p w14:paraId="334B171A" w14:textId="77777777" w:rsidR="00515232" w:rsidRDefault="00515232" w:rsidP="00515232">
      <w:pPr>
        <w:spacing w:after="160" w:line="259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27DE3F32" w14:textId="77777777" w:rsidR="00515232" w:rsidRDefault="0051523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2B178D15" w14:textId="71DC34B0" w:rsidR="00F14963" w:rsidRPr="00F100A4" w:rsidRDefault="00F14963" w:rsidP="00F14963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t>INFORMATIVO DA SECRETARIA</w:t>
      </w:r>
    </w:p>
    <w:p w14:paraId="418C3818" w14:textId="77777777" w:rsidR="00F14963" w:rsidRPr="00F100A4" w:rsidRDefault="00F14963" w:rsidP="00F14963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3B50C5EA" w14:textId="1DB5A49F" w:rsidR="00F14963" w:rsidRDefault="004C2C79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5</w:t>
      </w:r>
      <w:r w:rsidR="00F14963" w:rsidRPr="00F100A4">
        <w:rPr>
          <w:rFonts w:ascii="Cambria" w:hAnsi="Cambria"/>
          <w:b/>
          <w:sz w:val="32"/>
          <w:szCs w:val="32"/>
        </w:rPr>
        <w:t xml:space="preserve">ª Sessão </w:t>
      </w:r>
      <w:r w:rsidR="00F14963">
        <w:rPr>
          <w:rFonts w:ascii="Cambria" w:hAnsi="Cambria"/>
          <w:b/>
          <w:sz w:val="32"/>
          <w:szCs w:val="32"/>
        </w:rPr>
        <w:t>Ordinária</w:t>
      </w:r>
      <w:r w:rsidR="00F14963" w:rsidRPr="00F100A4">
        <w:rPr>
          <w:rFonts w:ascii="Cambria" w:hAnsi="Cambria"/>
          <w:b/>
          <w:sz w:val="32"/>
          <w:szCs w:val="32"/>
        </w:rPr>
        <w:t xml:space="preserve"> do </w:t>
      </w:r>
      <w:r w:rsidR="00344712">
        <w:rPr>
          <w:rFonts w:ascii="Cambria" w:hAnsi="Cambria"/>
          <w:b/>
          <w:sz w:val="32"/>
          <w:szCs w:val="32"/>
        </w:rPr>
        <w:t>1</w:t>
      </w:r>
      <w:r w:rsidR="00F14963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24C569A4" w14:textId="77777777" w:rsidR="00F14963" w:rsidRPr="00F100A4" w:rsidRDefault="00F14963" w:rsidP="00F14963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F14963" w14:paraId="7C925694" w14:textId="77777777" w:rsidTr="00DB6C6B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284EE" w14:textId="77777777" w:rsidR="00F14963" w:rsidRPr="00231655" w:rsidRDefault="00F14963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27BD2" w14:textId="77777777" w:rsidR="00F14963" w:rsidRPr="00231655" w:rsidRDefault="00F14963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50D90" w14:textId="77777777" w:rsidR="00F14963" w:rsidRPr="00231655" w:rsidRDefault="00F14963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4B45" w14:textId="5173E685" w:rsidR="00F14963" w:rsidRPr="00231655" w:rsidRDefault="00344712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01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02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 w:rsidR="00F14963"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F14963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  <w:tr w:rsidR="00F14963" w14:paraId="2E8CE2FD" w14:textId="77777777" w:rsidTr="00DB6C6B">
        <w:trPr>
          <w:trHeight w:val="39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54AB" w14:textId="77777777" w:rsidR="00F14963" w:rsidRPr="00176B24" w:rsidRDefault="00F14963" w:rsidP="00DB6C6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F14963" w14:paraId="32100D52" w14:textId="77777777" w:rsidTr="00DB6C6B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CC698" w14:textId="77777777" w:rsidR="00F14963" w:rsidRPr="00176B24" w:rsidRDefault="00F14963" w:rsidP="00DB6C6B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Proposições do Poder Legislativo</w:t>
            </w:r>
          </w:p>
          <w:p w14:paraId="5331A191" w14:textId="51873B7F" w:rsidR="00F14963" w:rsidRPr="00344712" w:rsidRDefault="00F14963" w:rsidP="00344712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 w:rsidRPr="00F14963">
              <w:rPr>
                <w:rFonts w:ascii="Cambria" w:hAnsi="Cambria"/>
              </w:rPr>
              <w:t>Requerimento nº 0</w:t>
            </w:r>
            <w:r w:rsidR="00344712">
              <w:rPr>
                <w:rFonts w:ascii="Cambria" w:hAnsi="Cambria"/>
              </w:rPr>
              <w:t>04</w:t>
            </w:r>
            <w:r w:rsidRPr="00F14963">
              <w:rPr>
                <w:rFonts w:ascii="Cambria" w:hAnsi="Cambria"/>
              </w:rPr>
              <w:t>/202</w:t>
            </w:r>
            <w:r w:rsidR="00344712">
              <w:rPr>
                <w:rFonts w:ascii="Cambria" w:hAnsi="Cambria"/>
              </w:rPr>
              <w:t>3</w:t>
            </w:r>
            <w:r w:rsidRPr="00F14963">
              <w:rPr>
                <w:rFonts w:ascii="Cambria" w:hAnsi="Cambria"/>
              </w:rPr>
              <w:t>;</w:t>
            </w:r>
          </w:p>
        </w:tc>
      </w:tr>
      <w:tr w:rsidR="00F14963" w14:paraId="077597A4" w14:textId="77777777" w:rsidTr="00DB6C6B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BCDDE" w14:textId="77777777" w:rsidR="00F14963" w:rsidRPr="00176B24" w:rsidRDefault="00F14963" w:rsidP="00DB6C6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F14963" w14:paraId="55CF9ACC" w14:textId="77777777" w:rsidTr="00DB6C6B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727D3" w14:textId="77777777" w:rsidR="00F14963" w:rsidRPr="00176B24" w:rsidRDefault="00F14963" w:rsidP="00DB6C6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requerimentos apresentados foram aprovados por unanimidade.</w:t>
            </w:r>
          </w:p>
        </w:tc>
      </w:tr>
    </w:tbl>
    <w:p w14:paraId="18727973" w14:textId="77777777" w:rsidR="00F14963" w:rsidRDefault="00F14963" w:rsidP="00F14963">
      <w:pPr>
        <w:spacing w:after="160" w:line="259" w:lineRule="auto"/>
      </w:pPr>
    </w:p>
    <w:p w14:paraId="1B62A4C5" w14:textId="77777777" w:rsidR="00F14963" w:rsidRDefault="00F14963" w:rsidP="00F14963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p w14:paraId="10621310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220F4900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3AB7E85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24B056B0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6DA79A74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2F89ED4A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7AFB2D29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968889F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41042217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3F0EEB4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3E2A324D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5271D59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35402562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4DAFEEEA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0E7F1B9C" w14:textId="77777777" w:rsidR="00344712" w:rsidRDefault="00344712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7EBBD237" w14:textId="716D706E" w:rsidR="00F14963" w:rsidRPr="00F100A4" w:rsidRDefault="00F14963" w:rsidP="00F14963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067C7634" w14:textId="77777777" w:rsidR="00F14963" w:rsidRPr="00F100A4" w:rsidRDefault="00F14963" w:rsidP="00F14963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6FCF63DB" w14:textId="1961D18C" w:rsidR="00F14963" w:rsidRDefault="002E647F" w:rsidP="00F14963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6</w:t>
      </w:r>
      <w:r w:rsidR="00F14963" w:rsidRPr="00F100A4">
        <w:rPr>
          <w:rFonts w:ascii="Cambria" w:hAnsi="Cambria"/>
          <w:b/>
          <w:sz w:val="32"/>
          <w:szCs w:val="32"/>
        </w:rPr>
        <w:t xml:space="preserve">ª Sessão </w:t>
      </w:r>
      <w:r w:rsidR="00F14963">
        <w:rPr>
          <w:rFonts w:ascii="Cambria" w:hAnsi="Cambria"/>
          <w:b/>
          <w:sz w:val="32"/>
          <w:szCs w:val="32"/>
        </w:rPr>
        <w:t>Ordinária</w:t>
      </w:r>
      <w:r w:rsidR="00F14963" w:rsidRPr="00F100A4">
        <w:rPr>
          <w:rFonts w:ascii="Cambria" w:hAnsi="Cambria"/>
          <w:b/>
          <w:sz w:val="32"/>
          <w:szCs w:val="32"/>
        </w:rPr>
        <w:t xml:space="preserve"> do </w:t>
      </w:r>
      <w:r w:rsidR="00751B6B">
        <w:rPr>
          <w:rFonts w:ascii="Cambria" w:hAnsi="Cambria"/>
          <w:b/>
          <w:sz w:val="32"/>
          <w:szCs w:val="32"/>
        </w:rPr>
        <w:t>4</w:t>
      </w:r>
      <w:r w:rsidR="00F14963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0236C6E4" w14:textId="77777777" w:rsidR="00F14963" w:rsidRPr="00F100A4" w:rsidRDefault="00F14963" w:rsidP="00F14963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F14963" w14:paraId="48F946DB" w14:textId="77777777" w:rsidTr="002D56B4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8D5E6" w14:textId="77777777" w:rsidR="00F14963" w:rsidRPr="00231655" w:rsidRDefault="00F14963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28D75" w14:textId="77777777" w:rsidR="00F14963" w:rsidRPr="00231655" w:rsidRDefault="00F14963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9951D" w14:textId="77777777" w:rsidR="00F14963" w:rsidRPr="00231655" w:rsidRDefault="00F14963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A5F5D" w14:textId="6BF3381E" w:rsidR="00F14963" w:rsidRPr="00231655" w:rsidRDefault="00FF437E" w:rsidP="00DB6C6B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02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 xml:space="preserve">/2022 às </w:t>
            </w:r>
            <w:r w:rsidR="00F14963"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F14963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F14963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  <w:tr w:rsidR="00FF437E" w14:paraId="19B572D0" w14:textId="77777777" w:rsidTr="00BB213E">
        <w:trPr>
          <w:trHeight w:val="39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6C52" w14:textId="77777777" w:rsidR="00FF437E" w:rsidRPr="00176B24" w:rsidRDefault="00FF437E" w:rsidP="00BB213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FF437E" w14:paraId="337115A7" w14:textId="77777777" w:rsidTr="00BB213E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2540D" w14:textId="77777777" w:rsidR="00FF437E" w:rsidRPr="00176B24" w:rsidRDefault="00FF437E" w:rsidP="00BB213E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Proposições do Poder Legislativo</w:t>
            </w:r>
          </w:p>
          <w:p w14:paraId="77FEC3C6" w14:textId="77777777" w:rsidR="00FF437E" w:rsidRDefault="00FF437E" w:rsidP="00BB213E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 w:rsidRPr="00F14963">
              <w:rPr>
                <w:rFonts w:ascii="Cambria" w:hAnsi="Cambria"/>
              </w:rPr>
              <w:t>Requerimento nº 0</w:t>
            </w:r>
            <w:r>
              <w:rPr>
                <w:rFonts w:ascii="Cambria" w:hAnsi="Cambria"/>
              </w:rPr>
              <w:t>05</w:t>
            </w:r>
            <w:r w:rsidRPr="00F14963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3</w:t>
            </w:r>
            <w:r w:rsidRPr="00F14963">
              <w:rPr>
                <w:rFonts w:ascii="Cambria" w:hAnsi="Cambria"/>
              </w:rPr>
              <w:t>;</w:t>
            </w:r>
          </w:p>
          <w:p w14:paraId="315F634C" w14:textId="794DA2AE" w:rsidR="00FF437E" w:rsidRPr="00344712" w:rsidRDefault="00FF437E" w:rsidP="00BB213E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Requerimento de nº 006/2023</w:t>
            </w:r>
          </w:p>
        </w:tc>
      </w:tr>
      <w:tr w:rsidR="00FF437E" w14:paraId="2330A11B" w14:textId="77777777" w:rsidTr="00BB213E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8869B" w14:textId="77777777" w:rsidR="00FF437E" w:rsidRPr="00176B24" w:rsidRDefault="00FF437E" w:rsidP="00BB213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FF437E" w14:paraId="1780A0EE" w14:textId="77777777" w:rsidTr="00BB213E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15683" w14:textId="77777777" w:rsidR="00FF437E" w:rsidRPr="00176B24" w:rsidRDefault="00FF437E" w:rsidP="00BB213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requerimentos apresentados foram aprovados por unanimidade.</w:t>
            </w:r>
          </w:p>
        </w:tc>
      </w:tr>
    </w:tbl>
    <w:p w14:paraId="3CAA8CEC" w14:textId="77777777" w:rsidR="00FF437E" w:rsidRDefault="00FF437E" w:rsidP="00FF437E">
      <w:pPr>
        <w:spacing w:after="160" w:line="259" w:lineRule="auto"/>
      </w:pPr>
    </w:p>
    <w:p w14:paraId="75ED17FE" w14:textId="77777777" w:rsidR="00FF437E" w:rsidRDefault="00FF437E" w:rsidP="00FF437E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p w14:paraId="23BE5872" w14:textId="77777777" w:rsidR="00FF437E" w:rsidRDefault="00FF437E" w:rsidP="00FF437E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6EEE4701" w14:textId="4626D1B9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A487076" w14:textId="280F38EF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B07E909" w14:textId="2983F1A9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5DAAFBE" w14:textId="7194F392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A51294A" w14:textId="16A9E276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E6195F9" w14:textId="50C32169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8E59C92" w14:textId="4BB48EAA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8D1F2BC" w14:textId="283F8C54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8F736C7" w14:textId="2EFD35FA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30C8ED0" w14:textId="53CF96FB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DDFF7B8" w14:textId="742F3431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1F240A6" w14:textId="55A6FC17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221EBC1" w14:textId="77777777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FD061A9" w14:textId="77777777" w:rsidR="002E647F" w:rsidRDefault="002E647F" w:rsidP="004006A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6E0DF04" w14:textId="77777777" w:rsidR="00C52CA5" w:rsidRPr="00F100A4" w:rsidRDefault="00C52CA5" w:rsidP="00C52CA5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5BD87864" w14:textId="77777777" w:rsidR="00C52CA5" w:rsidRPr="00F100A4" w:rsidRDefault="00C52CA5" w:rsidP="00C52CA5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1A8F694D" w14:textId="6EA4C56F" w:rsidR="00C52CA5" w:rsidRDefault="00362D16" w:rsidP="00C52CA5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</w:t>
      </w:r>
      <w:r w:rsidR="00C52CA5" w:rsidRPr="00F100A4">
        <w:rPr>
          <w:rFonts w:ascii="Cambria" w:hAnsi="Cambria"/>
          <w:b/>
          <w:sz w:val="32"/>
          <w:szCs w:val="32"/>
        </w:rPr>
        <w:t xml:space="preserve">ª Sessão </w:t>
      </w:r>
      <w:r w:rsidR="00C52CA5">
        <w:rPr>
          <w:rFonts w:ascii="Cambria" w:hAnsi="Cambria"/>
          <w:b/>
          <w:sz w:val="32"/>
          <w:szCs w:val="32"/>
        </w:rPr>
        <w:t>Ordinária</w:t>
      </w:r>
      <w:r w:rsidR="00C52CA5" w:rsidRPr="00F100A4">
        <w:rPr>
          <w:rFonts w:ascii="Cambria" w:hAnsi="Cambria"/>
          <w:b/>
          <w:sz w:val="32"/>
          <w:szCs w:val="32"/>
        </w:rPr>
        <w:t xml:space="preserve"> do </w:t>
      </w:r>
      <w:r w:rsidR="00F63151">
        <w:rPr>
          <w:rFonts w:ascii="Cambria" w:hAnsi="Cambria"/>
          <w:b/>
          <w:sz w:val="32"/>
          <w:szCs w:val="32"/>
        </w:rPr>
        <w:t>1</w:t>
      </w:r>
      <w:r w:rsidR="00C52CA5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0AC761B4" w14:textId="77777777" w:rsidR="00C52CA5" w:rsidRPr="00F100A4" w:rsidRDefault="00C52CA5" w:rsidP="00C52CA5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C52CA5" w14:paraId="0D69F069" w14:textId="77777777" w:rsidTr="008374D4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E8BF" w14:textId="77777777" w:rsidR="00C52CA5" w:rsidRPr="00231655" w:rsidRDefault="00C52CA5" w:rsidP="008374D4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C9D42" w14:textId="77777777" w:rsidR="00C52CA5" w:rsidRPr="00231655" w:rsidRDefault="00C52CA5" w:rsidP="008374D4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9DDD2" w14:textId="77777777" w:rsidR="00C52CA5" w:rsidRPr="00231655" w:rsidRDefault="00C52CA5" w:rsidP="008374D4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F89E5" w14:textId="5288EC19" w:rsidR="00C52CA5" w:rsidRPr="00231655" w:rsidRDefault="00F63151" w:rsidP="008374D4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  <w:r w:rsidR="00C52CA5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02</w:t>
            </w:r>
            <w:r w:rsidR="00C52CA5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C52CA5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 w:rsidR="00C52CA5"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C52CA5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C52CA5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C52CA5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  <w:tr w:rsidR="00C52CA5" w14:paraId="798FFC9B" w14:textId="77777777" w:rsidTr="008374D4">
        <w:trPr>
          <w:trHeight w:val="39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3EF" w14:textId="77777777" w:rsidR="00C52CA5" w:rsidRPr="00176B24" w:rsidRDefault="00C52CA5" w:rsidP="008374D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C52CA5" w14:paraId="780823B0" w14:textId="77777777" w:rsidTr="008374D4">
        <w:trPr>
          <w:trHeight w:val="2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73AD1" w14:textId="01CA38E2" w:rsidR="00C52CA5" w:rsidRPr="002D56B4" w:rsidRDefault="00F63151" w:rsidP="00F63151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Por falta de quórum não houve votação</w:t>
            </w:r>
          </w:p>
        </w:tc>
      </w:tr>
      <w:tr w:rsidR="00C52CA5" w14:paraId="2B6ACDF7" w14:textId="77777777" w:rsidTr="000A51B1">
        <w:trPr>
          <w:trHeight w:val="496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06E1" w14:textId="77777777" w:rsidR="00C52CA5" w:rsidRPr="00176B24" w:rsidRDefault="00C52CA5" w:rsidP="008374D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</w:tbl>
    <w:p w14:paraId="06D79C8D" w14:textId="77777777" w:rsidR="003B1FCD" w:rsidRDefault="003B1FCD" w:rsidP="003B1FCD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p w14:paraId="0D430EE9" w14:textId="6D650AF9" w:rsidR="003E423E" w:rsidRDefault="003E423E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5862E865" w14:textId="657A40EF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1E19ED4A" w14:textId="63B0E8E7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14E3C887" w14:textId="01909805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2324BB67" w14:textId="5336321D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612D63C1" w14:textId="2558C3C6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595B428B" w14:textId="1D14B081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3DC40ED1" w14:textId="25794C7B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3977DB62" w14:textId="46280A21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0919716D" w14:textId="3021297B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03412715" w14:textId="75850A78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0BEFA67E" w14:textId="03D2F4C9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4F0581A9" w14:textId="77777777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6E9E3657" w14:textId="55744852" w:rsidR="003B1FCD" w:rsidRDefault="003B1FCD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69075032" w14:textId="589C8945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084B069E" w14:textId="45F4E66E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5F38E9DF" w14:textId="77777777" w:rsidR="00F63151" w:rsidRDefault="00F63151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3FAA25A6" w14:textId="77777777" w:rsidR="00751B6B" w:rsidRDefault="00751B6B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3D7ED105" w14:textId="77777777" w:rsidR="003E423E" w:rsidRPr="00F100A4" w:rsidRDefault="003E423E" w:rsidP="003E423E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452570ED" w14:textId="77777777" w:rsidR="003E423E" w:rsidRPr="00F100A4" w:rsidRDefault="003E423E" w:rsidP="003E423E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486A1235" w14:textId="45101D7A" w:rsidR="003E423E" w:rsidRDefault="00362D16" w:rsidP="003E423E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8</w:t>
      </w:r>
      <w:r w:rsidR="003E423E" w:rsidRPr="00F100A4">
        <w:rPr>
          <w:rFonts w:ascii="Cambria" w:hAnsi="Cambria"/>
          <w:b/>
          <w:sz w:val="32"/>
          <w:szCs w:val="32"/>
        </w:rPr>
        <w:t xml:space="preserve">ª Sessão </w:t>
      </w:r>
      <w:r w:rsidR="003E423E">
        <w:rPr>
          <w:rFonts w:ascii="Cambria" w:hAnsi="Cambria"/>
          <w:b/>
          <w:sz w:val="32"/>
          <w:szCs w:val="32"/>
        </w:rPr>
        <w:t>Ordinária</w:t>
      </w:r>
      <w:r w:rsidR="003E423E" w:rsidRPr="00F100A4">
        <w:rPr>
          <w:rFonts w:ascii="Cambria" w:hAnsi="Cambria"/>
          <w:b/>
          <w:sz w:val="32"/>
          <w:szCs w:val="32"/>
        </w:rPr>
        <w:t xml:space="preserve"> do </w:t>
      </w:r>
      <w:r w:rsidR="00BE1206">
        <w:rPr>
          <w:rFonts w:ascii="Cambria" w:hAnsi="Cambria"/>
          <w:b/>
          <w:sz w:val="32"/>
          <w:szCs w:val="32"/>
        </w:rPr>
        <w:t>1</w:t>
      </w:r>
      <w:r w:rsidR="003E423E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28495A7D" w14:textId="77777777" w:rsidR="003E423E" w:rsidRPr="00F100A4" w:rsidRDefault="003E423E" w:rsidP="003E423E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3E423E" w14:paraId="4ED02D7D" w14:textId="77777777" w:rsidTr="00B12A7A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4215" w14:textId="77777777" w:rsidR="003E423E" w:rsidRPr="00231655" w:rsidRDefault="003E423E" w:rsidP="00B12A7A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DCD9" w14:textId="77777777" w:rsidR="003E423E" w:rsidRPr="00231655" w:rsidRDefault="003E423E" w:rsidP="00B12A7A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533AC" w14:textId="77777777" w:rsidR="003E423E" w:rsidRPr="00231655" w:rsidRDefault="003E423E" w:rsidP="00B12A7A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C01DC" w14:textId="44A2C1D3" w:rsidR="003E423E" w:rsidRPr="00231655" w:rsidRDefault="00BE1206" w:rsidP="00B12A7A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362D16">
              <w:rPr>
                <w:rFonts w:ascii="Cambria" w:hAnsi="Cambria"/>
                <w:b/>
                <w:sz w:val="24"/>
                <w:szCs w:val="24"/>
              </w:rPr>
              <w:t>7</w:t>
            </w:r>
            <w:r w:rsidR="003E423E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3E423E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3E423E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3E423E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 w:rsidR="003E423E"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3E423E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3E423E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3E423E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</w:tbl>
    <w:p w14:paraId="2CCA6CEA" w14:textId="6CC12100" w:rsidR="003B1FCD" w:rsidRDefault="003B1FCD" w:rsidP="004006A6">
      <w:pPr>
        <w:spacing w:after="160" w:line="259" w:lineRule="auto"/>
        <w:jc w:val="both"/>
        <w:rPr>
          <w:rFonts w:ascii="Cambria" w:hAnsi="Cambria"/>
          <w:b/>
          <w:bCs/>
        </w:rPr>
      </w:pPr>
    </w:p>
    <w:p w14:paraId="1FA2D158" w14:textId="77777777" w:rsidR="00BE1206" w:rsidRDefault="00BE1206" w:rsidP="003B1FCD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BE1206" w14:paraId="5613D735" w14:textId="77777777" w:rsidTr="0011540D">
        <w:trPr>
          <w:trHeight w:val="39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27E9" w14:textId="77777777" w:rsidR="00BE1206" w:rsidRPr="00176B24" w:rsidRDefault="00BE1206" w:rsidP="0011540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BE1206" w14:paraId="10CDA15A" w14:textId="77777777" w:rsidTr="0011540D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E39F" w14:textId="77777777" w:rsidR="00BE1206" w:rsidRDefault="00BE1206" w:rsidP="0011540D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>Proposições do Poder Legislativo</w:t>
            </w:r>
          </w:p>
          <w:p w14:paraId="2BB01CA9" w14:textId="77777777" w:rsidR="00BE1206" w:rsidRPr="00176B24" w:rsidRDefault="00BE1206" w:rsidP="0011540D">
            <w:pPr>
              <w:pStyle w:val="PargrafodaLista"/>
              <w:widowControl w:val="0"/>
              <w:jc w:val="both"/>
              <w:rPr>
                <w:rFonts w:ascii="Cambria" w:hAnsi="Cambria"/>
                <w:b/>
                <w:bCs/>
              </w:rPr>
            </w:pPr>
          </w:p>
          <w:p w14:paraId="55E52360" w14:textId="077ED6B9" w:rsidR="00BE1206" w:rsidRDefault="00BE1206" w:rsidP="0011540D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 w:rsidRPr="00F14963">
              <w:rPr>
                <w:rFonts w:ascii="Cambria" w:hAnsi="Cambria"/>
              </w:rPr>
              <w:t>Requerimento nº 0</w:t>
            </w:r>
            <w:r>
              <w:rPr>
                <w:rFonts w:ascii="Cambria" w:hAnsi="Cambria"/>
              </w:rPr>
              <w:t>07</w:t>
            </w:r>
            <w:r w:rsidRPr="00F14963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3</w:t>
            </w:r>
            <w:r w:rsidRPr="00F14963">
              <w:rPr>
                <w:rFonts w:ascii="Cambria" w:hAnsi="Cambria"/>
              </w:rPr>
              <w:t>;</w:t>
            </w:r>
          </w:p>
          <w:p w14:paraId="0FF6F97B" w14:textId="64B37865" w:rsidR="00BE1206" w:rsidRPr="00FA1C95" w:rsidRDefault="00BE1206" w:rsidP="00FA1C95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Projeto </w:t>
            </w:r>
            <w:r w:rsidR="00FA1C95">
              <w:rPr>
                <w:rFonts w:ascii="Cambria" w:hAnsi="Cambria"/>
              </w:rPr>
              <w:t>de resolução</w:t>
            </w:r>
            <w:r>
              <w:rPr>
                <w:rFonts w:ascii="Cambria" w:hAnsi="Cambria"/>
              </w:rPr>
              <w:t xml:space="preserve"> de nº 0</w:t>
            </w:r>
            <w:r w:rsidR="00FA1C95">
              <w:rPr>
                <w:rFonts w:ascii="Cambria" w:hAnsi="Cambria"/>
              </w:rPr>
              <w:t>08</w:t>
            </w:r>
            <w:r>
              <w:rPr>
                <w:rFonts w:ascii="Cambria" w:hAnsi="Cambria"/>
              </w:rPr>
              <w:t>/202</w:t>
            </w:r>
            <w:r w:rsidR="00FA1C95">
              <w:rPr>
                <w:rFonts w:ascii="Cambria" w:hAnsi="Cambria"/>
              </w:rPr>
              <w:t>3</w:t>
            </w:r>
          </w:p>
        </w:tc>
      </w:tr>
      <w:tr w:rsidR="00BE1206" w14:paraId="79D8C231" w14:textId="77777777" w:rsidTr="0011540D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3BFFB" w14:textId="77777777" w:rsidR="00BE1206" w:rsidRPr="00176B24" w:rsidRDefault="00BE1206" w:rsidP="0011540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BE1206" w14:paraId="6710A05A" w14:textId="77777777" w:rsidTr="0011540D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D2FB" w14:textId="77777777" w:rsidR="00BE1206" w:rsidRPr="00176B24" w:rsidRDefault="00BE1206" w:rsidP="0011540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requerimentos apresentados foram aprovados por unanimidade.</w:t>
            </w:r>
          </w:p>
        </w:tc>
      </w:tr>
    </w:tbl>
    <w:p w14:paraId="03E48D3E" w14:textId="77777777" w:rsidR="00BE1206" w:rsidRDefault="00BE1206" w:rsidP="00BE1206">
      <w:pPr>
        <w:spacing w:after="160" w:line="259" w:lineRule="auto"/>
      </w:pPr>
    </w:p>
    <w:p w14:paraId="720B3041" w14:textId="77777777" w:rsidR="00BE1206" w:rsidRDefault="00BE1206" w:rsidP="00BE1206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BE1206" w:rsidRPr="00176B24" w14:paraId="6C7C81B6" w14:textId="77777777" w:rsidTr="0011540D">
        <w:trPr>
          <w:trHeight w:val="39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1850" w14:textId="77777777" w:rsidR="00BE1206" w:rsidRPr="00176B24" w:rsidRDefault="00BE1206" w:rsidP="0011540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BE1206" w:rsidRPr="00176B24" w14:paraId="15DF8D00" w14:textId="77777777" w:rsidTr="0011540D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91C59" w14:textId="12D09801" w:rsidR="00BE1206" w:rsidRDefault="00BE1206" w:rsidP="0011540D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 xml:space="preserve">Proposições do Poder </w:t>
            </w:r>
            <w:r>
              <w:rPr>
                <w:rFonts w:ascii="Cambria" w:hAnsi="Cambria"/>
                <w:b/>
                <w:bCs/>
              </w:rPr>
              <w:t>Executivo</w:t>
            </w:r>
          </w:p>
          <w:p w14:paraId="67641296" w14:textId="77777777" w:rsidR="00FA3ACF" w:rsidRPr="00176B24" w:rsidRDefault="00FA3ACF" w:rsidP="00FA3ACF">
            <w:pPr>
              <w:pStyle w:val="PargrafodaLista"/>
              <w:widowControl w:val="0"/>
              <w:jc w:val="both"/>
              <w:rPr>
                <w:rFonts w:ascii="Cambria" w:hAnsi="Cambria"/>
                <w:b/>
                <w:bCs/>
              </w:rPr>
            </w:pPr>
          </w:p>
          <w:p w14:paraId="4A117EA3" w14:textId="1D6823A8" w:rsidR="00BE1206" w:rsidRDefault="00BE1206" w:rsidP="0011540D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Projeto de lei nº 0</w:t>
            </w:r>
            <w:r w:rsidR="00FA1C95">
              <w:rPr>
                <w:rFonts w:ascii="Cambria" w:hAnsi="Cambria"/>
                <w:b/>
                <w:bCs/>
              </w:rPr>
              <w:t>03</w:t>
            </w:r>
            <w:r>
              <w:rPr>
                <w:rFonts w:ascii="Cambria" w:hAnsi="Cambria"/>
                <w:b/>
                <w:bCs/>
              </w:rPr>
              <w:t>/202</w:t>
            </w:r>
            <w:r w:rsidR="00FA1C95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 w:rsidR="00FA1C95">
              <w:rPr>
                <w:rFonts w:ascii="Cambria" w:hAnsi="Cambria"/>
              </w:rPr>
              <w:t xml:space="preserve"> dispõe acerca do piso salarial dos agentes comunitários de saúde -ACS e dos agentes de combate as endemias – ACE, para exercício de 2023 e dá outras providências </w:t>
            </w:r>
            <w:r>
              <w:rPr>
                <w:rFonts w:ascii="Cambria" w:hAnsi="Cambria"/>
              </w:rPr>
              <w:t>(</w:t>
            </w:r>
            <w:r w:rsidR="00FA1C95">
              <w:rPr>
                <w:rFonts w:ascii="Cambria" w:hAnsi="Cambria"/>
                <w:b/>
                <w:bCs/>
              </w:rPr>
              <w:t>1</w:t>
            </w:r>
            <w:r w:rsidRPr="00BA392A">
              <w:rPr>
                <w:rFonts w:ascii="Cambria" w:hAnsi="Cambria"/>
                <w:b/>
                <w:bCs/>
              </w:rPr>
              <w:t>ª discussão</w:t>
            </w:r>
            <w:r>
              <w:rPr>
                <w:rFonts w:ascii="Cambria" w:hAnsi="Cambria"/>
              </w:rPr>
              <w:t>)</w:t>
            </w:r>
          </w:p>
          <w:p w14:paraId="2CF6A550" w14:textId="57D83160" w:rsidR="00FA1C95" w:rsidRPr="00FA3ACF" w:rsidRDefault="00FA1C95" w:rsidP="00FA3ACF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 w:rsidRPr="00FA3ACF">
              <w:rPr>
                <w:rFonts w:ascii="Cambria" w:hAnsi="Cambria"/>
                <w:b/>
                <w:bCs/>
              </w:rPr>
              <w:t xml:space="preserve">Projeto de lei nº 004/2023 </w:t>
            </w:r>
            <w:r w:rsidRPr="00FA3ACF">
              <w:rPr>
                <w:rFonts w:ascii="Cambria" w:hAnsi="Cambria"/>
              </w:rPr>
              <w:t>–fixa o piso salarial dos profissionais do magistério e parte dos profissionais da educação básica para o exercício de 2023. (</w:t>
            </w:r>
            <w:r w:rsidRPr="00FA3ACF">
              <w:rPr>
                <w:rFonts w:ascii="Cambria" w:hAnsi="Cambria"/>
                <w:b/>
                <w:bCs/>
              </w:rPr>
              <w:t>1ª discussão</w:t>
            </w:r>
            <w:r w:rsidRPr="00FA3ACF">
              <w:rPr>
                <w:rFonts w:ascii="Cambria" w:hAnsi="Cambria"/>
              </w:rPr>
              <w:t>)</w:t>
            </w:r>
          </w:p>
          <w:p w14:paraId="3F2C9902" w14:textId="77777777" w:rsidR="00FA1C95" w:rsidRPr="00BA392A" w:rsidRDefault="00FA1C95" w:rsidP="00FA1C95">
            <w:pPr>
              <w:pStyle w:val="PargrafodaLista"/>
              <w:widowControl w:val="0"/>
              <w:ind w:left="1134"/>
              <w:jc w:val="both"/>
              <w:rPr>
                <w:rFonts w:ascii="Cambria" w:hAnsi="Cambria"/>
              </w:rPr>
            </w:pPr>
          </w:p>
          <w:p w14:paraId="1C341A3E" w14:textId="77777777" w:rsidR="00BE1206" w:rsidRPr="00176B24" w:rsidRDefault="00BE1206" w:rsidP="0011540D">
            <w:pPr>
              <w:pStyle w:val="PargrafodaLista"/>
              <w:widowControl w:val="0"/>
              <w:ind w:left="1134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BE1206" w:rsidRPr="00176B24" w14:paraId="3C659090" w14:textId="77777777" w:rsidTr="0011540D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0EFA0" w14:textId="77777777" w:rsidR="00BE1206" w:rsidRPr="00176B24" w:rsidRDefault="00BE1206" w:rsidP="0011540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BE1206" w:rsidRPr="00176B24" w14:paraId="66F4527F" w14:textId="77777777" w:rsidTr="0011540D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7AA13" w14:textId="77777777" w:rsidR="00BE1206" w:rsidRPr="00176B24" w:rsidRDefault="00BE1206" w:rsidP="0011540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projetos apresentados foram aprovados por unanimidade.</w:t>
            </w:r>
          </w:p>
        </w:tc>
      </w:tr>
    </w:tbl>
    <w:p w14:paraId="0C60D9EF" w14:textId="3F5E3490" w:rsidR="00BE1206" w:rsidRDefault="00BE1206" w:rsidP="00FA3ACF">
      <w:pPr>
        <w:spacing w:after="160" w:line="259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2A3B2B40" w14:textId="77777777" w:rsidR="00484050" w:rsidRPr="00F100A4" w:rsidRDefault="00484050" w:rsidP="00484050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lastRenderedPageBreak/>
        <w:t>INFORMATIVO DA SECRETARIA</w:t>
      </w:r>
    </w:p>
    <w:p w14:paraId="3AF6FA49" w14:textId="77777777" w:rsidR="00484050" w:rsidRPr="00F100A4" w:rsidRDefault="00484050" w:rsidP="00484050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2FEC99AA" w14:textId="17FBB15A" w:rsidR="00484050" w:rsidRDefault="00484050" w:rsidP="00484050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9</w:t>
      </w:r>
      <w:r w:rsidRPr="00F100A4">
        <w:rPr>
          <w:rFonts w:ascii="Cambria" w:hAnsi="Cambria"/>
          <w:b/>
          <w:sz w:val="32"/>
          <w:szCs w:val="32"/>
        </w:rPr>
        <w:t xml:space="preserve">ª Sessão </w:t>
      </w:r>
      <w:r>
        <w:rPr>
          <w:rFonts w:ascii="Cambria" w:hAnsi="Cambria"/>
          <w:b/>
          <w:sz w:val="32"/>
          <w:szCs w:val="32"/>
        </w:rPr>
        <w:t>Ordinária</w:t>
      </w:r>
      <w:r w:rsidRPr="00F100A4">
        <w:rPr>
          <w:rFonts w:ascii="Cambria" w:hAnsi="Cambria"/>
          <w:b/>
          <w:sz w:val="32"/>
          <w:szCs w:val="32"/>
        </w:rPr>
        <w:t xml:space="preserve"> do </w:t>
      </w:r>
      <w:r>
        <w:rPr>
          <w:rFonts w:ascii="Cambria" w:hAnsi="Cambria"/>
          <w:b/>
          <w:sz w:val="32"/>
          <w:szCs w:val="32"/>
        </w:rPr>
        <w:t>1</w:t>
      </w:r>
      <w:r w:rsidRPr="00F100A4">
        <w:rPr>
          <w:rFonts w:ascii="Cambria" w:hAnsi="Cambria"/>
          <w:b/>
          <w:sz w:val="32"/>
          <w:szCs w:val="32"/>
        </w:rPr>
        <w:t>º Período Legislativo</w:t>
      </w:r>
    </w:p>
    <w:p w14:paraId="22CFCBC0" w14:textId="77777777" w:rsidR="00484050" w:rsidRPr="00F100A4" w:rsidRDefault="00484050" w:rsidP="00484050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</w:tblGrid>
      <w:tr w:rsidR="00484050" w14:paraId="55DA07AB" w14:textId="77777777" w:rsidTr="00830338"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8590C" w14:textId="77777777" w:rsidR="00484050" w:rsidRPr="00231655" w:rsidRDefault="00484050" w:rsidP="00830338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CE219" w14:textId="77777777" w:rsidR="00484050" w:rsidRPr="00231655" w:rsidRDefault="00484050" w:rsidP="00830338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AB086" w14:textId="77777777" w:rsidR="00484050" w:rsidRPr="00231655" w:rsidRDefault="00484050" w:rsidP="00830338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2DD8B" w14:textId="671E69E2" w:rsidR="00484050" w:rsidRPr="00231655" w:rsidRDefault="00484050" w:rsidP="00830338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24</w:t>
            </w:r>
            <w:r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02</w:t>
            </w:r>
            <w:r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  <w:r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>0</w:t>
            </w:r>
            <w:r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</w:tbl>
    <w:p w14:paraId="48B5496F" w14:textId="77777777" w:rsidR="00484050" w:rsidRDefault="00484050" w:rsidP="00484050">
      <w:pPr>
        <w:spacing w:after="0"/>
        <w:rPr>
          <w:rFonts w:ascii="Cambria" w:hAnsi="Cambria"/>
          <w:b/>
          <w:sz w:val="32"/>
          <w:szCs w:val="32"/>
        </w:rPr>
      </w:pPr>
    </w:p>
    <w:p w14:paraId="45796C96" w14:textId="14D0E795" w:rsidR="00484050" w:rsidRDefault="00484050" w:rsidP="00484050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484050" w:rsidRPr="00176B24" w14:paraId="7B3975E2" w14:textId="77777777" w:rsidTr="00830338">
        <w:trPr>
          <w:trHeight w:val="39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955A" w14:textId="77777777" w:rsidR="00484050" w:rsidRPr="00176B24" w:rsidRDefault="00484050" w:rsidP="0083033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484050" w:rsidRPr="00176B24" w14:paraId="73B16668" w14:textId="77777777" w:rsidTr="00830338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C5749" w14:textId="77777777" w:rsidR="00484050" w:rsidRDefault="00484050" w:rsidP="00830338">
            <w:pPr>
              <w:pStyle w:val="PargrafodaLista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176B24">
              <w:rPr>
                <w:rFonts w:ascii="Cambria" w:hAnsi="Cambria"/>
                <w:b/>
                <w:bCs/>
              </w:rPr>
              <w:t xml:space="preserve">Proposições do Poder </w:t>
            </w:r>
            <w:r>
              <w:rPr>
                <w:rFonts w:ascii="Cambria" w:hAnsi="Cambria"/>
                <w:b/>
                <w:bCs/>
              </w:rPr>
              <w:t>Executivo</w:t>
            </w:r>
          </w:p>
          <w:p w14:paraId="655D72D8" w14:textId="77777777" w:rsidR="00484050" w:rsidRPr="00176B24" w:rsidRDefault="00484050" w:rsidP="00830338">
            <w:pPr>
              <w:pStyle w:val="PargrafodaLista"/>
              <w:widowControl w:val="0"/>
              <w:jc w:val="both"/>
              <w:rPr>
                <w:rFonts w:ascii="Cambria" w:hAnsi="Cambria"/>
                <w:b/>
                <w:bCs/>
              </w:rPr>
            </w:pPr>
          </w:p>
          <w:p w14:paraId="4D0BB4D1" w14:textId="18CDAF93" w:rsidR="00484050" w:rsidRDefault="00484050" w:rsidP="00830338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Projeto de lei nº 003/2023 </w:t>
            </w:r>
            <w:r>
              <w:rPr>
                <w:rFonts w:ascii="Cambria" w:hAnsi="Cambria"/>
              </w:rPr>
              <w:t>– dispõe acerca do piso salarial dos agentes comunitários de saúde -ACS e dos agentes de combate as endemias – ACE, para exercício de 2023 e dá outras providências (</w:t>
            </w:r>
            <w:r>
              <w:rPr>
                <w:rFonts w:ascii="Cambria" w:hAnsi="Cambria"/>
                <w:b/>
                <w:bCs/>
              </w:rPr>
              <w:t>2</w:t>
            </w:r>
            <w:r w:rsidRPr="00BA392A">
              <w:rPr>
                <w:rFonts w:ascii="Cambria" w:hAnsi="Cambria"/>
                <w:b/>
                <w:bCs/>
              </w:rPr>
              <w:t>ª discussão</w:t>
            </w:r>
            <w:r>
              <w:rPr>
                <w:rFonts w:ascii="Cambria" w:hAnsi="Cambria"/>
              </w:rPr>
              <w:t>)</w:t>
            </w:r>
          </w:p>
          <w:p w14:paraId="5524826D" w14:textId="03951CDA" w:rsidR="00484050" w:rsidRPr="00FA3ACF" w:rsidRDefault="00484050" w:rsidP="00830338">
            <w:pPr>
              <w:pStyle w:val="PargrafodaLista"/>
              <w:widowControl w:val="0"/>
              <w:numPr>
                <w:ilvl w:val="1"/>
                <w:numId w:val="4"/>
              </w:numPr>
              <w:ind w:left="1134" w:hanging="567"/>
              <w:jc w:val="both"/>
              <w:rPr>
                <w:rFonts w:ascii="Cambria" w:hAnsi="Cambria"/>
              </w:rPr>
            </w:pPr>
            <w:r w:rsidRPr="00FA3ACF">
              <w:rPr>
                <w:rFonts w:ascii="Cambria" w:hAnsi="Cambria"/>
                <w:b/>
                <w:bCs/>
              </w:rPr>
              <w:t xml:space="preserve">Projeto de lei nº 004/2023 </w:t>
            </w:r>
            <w:r w:rsidRPr="00FA3ACF">
              <w:rPr>
                <w:rFonts w:ascii="Cambria" w:hAnsi="Cambria"/>
              </w:rPr>
              <w:t>–fixa o piso salarial dos profissionais do magistério e parte dos profissionais da educação básica para o exercício de 2023. (</w:t>
            </w:r>
            <w:r>
              <w:rPr>
                <w:rFonts w:ascii="Cambria" w:hAnsi="Cambria"/>
                <w:b/>
                <w:bCs/>
              </w:rPr>
              <w:t>2</w:t>
            </w:r>
            <w:r w:rsidRPr="00FA3ACF">
              <w:rPr>
                <w:rFonts w:ascii="Cambria" w:hAnsi="Cambria"/>
                <w:b/>
                <w:bCs/>
              </w:rPr>
              <w:t>ª discussão</w:t>
            </w:r>
            <w:r w:rsidRPr="00FA3ACF">
              <w:rPr>
                <w:rFonts w:ascii="Cambria" w:hAnsi="Cambria"/>
              </w:rPr>
              <w:t>)</w:t>
            </w:r>
          </w:p>
          <w:p w14:paraId="74AC7AE4" w14:textId="77777777" w:rsidR="00484050" w:rsidRPr="00BA392A" w:rsidRDefault="00484050" w:rsidP="00830338">
            <w:pPr>
              <w:pStyle w:val="PargrafodaLista"/>
              <w:widowControl w:val="0"/>
              <w:ind w:left="1134"/>
              <w:jc w:val="both"/>
              <w:rPr>
                <w:rFonts w:ascii="Cambria" w:hAnsi="Cambria"/>
              </w:rPr>
            </w:pPr>
          </w:p>
          <w:p w14:paraId="17F3813B" w14:textId="77777777" w:rsidR="00484050" w:rsidRPr="00176B24" w:rsidRDefault="00484050" w:rsidP="00830338">
            <w:pPr>
              <w:pStyle w:val="PargrafodaLista"/>
              <w:widowControl w:val="0"/>
              <w:ind w:left="1134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484050" w:rsidRPr="00176B24" w14:paraId="1C2CE228" w14:textId="77777777" w:rsidTr="00830338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2A9E6" w14:textId="77777777" w:rsidR="00484050" w:rsidRPr="00176B24" w:rsidRDefault="00484050" w:rsidP="0083033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484050" w:rsidRPr="00176B24" w14:paraId="1697C332" w14:textId="77777777" w:rsidTr="00830338">
        <w:trPr>
          <w:trHeight w:val="20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CC6EB" w14:textId="77777777" w:rsidR="00484050" w:rsidRPr="00176B24" w:rsidRDefault="00484050" w:rsidP="00830338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76B24">
              <w:rPr>
                <w:rFonts w:ascii="Cambria" w:hAnsi="Cambria"/>
                <w:b/>
                <w:sz w:val="24"/>
                <w:szCs w:val="24"/>
              </w:rPr>
              <w:t>Todos os projetos apresentados foram aprovados por unanimidade.</w:t>
            </w:r>
          </w:p>
        </w:tc>
      </w:tr>
    </w:tbl>
    <w:p w14:paraId="504A5CBA" w14:textId="77A1EAF1" w:rsidR="00BE1206" w:rsidRPr="00097F09" w:rsidRDefault="00484050" w:rsidP="00097F09">
      <w:pPr>
        <w:spacing w:after="160" w:line="259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1B3B6155" w14:textId="77777777" w:rsidR="00BE1206" w:rsidRDefault="00BE1206" w:rsidP="003B1FCD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15B59AC9" w14:textId="50FAC4D6" w:rsidR="00F23DC1" w:rsidRPr="00F100A4" w:rsidRDefault="00F23DC1" w:rsidP="00F23DC1">
      <w:pPr>
        <w:spacing w:after="0"/>
        <w:jc w:val="center"/>
        <w:rPr>
          <w:rFonts w:ascii="Cambria" w:eastAsia="Arial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sz w:val="32"/>
          <w:szCs w:val="32"/>
        </w:rPr>
        <w:t>INFORMATIVO DA SECRETARIA</w:t>
      </w:r>
    </w:p>
    <w:p w14:paraId="72FFCE4F" w14:textId="77777777" w:rsidR="00F23DC1" w:rsidRPr="00F100A4" w:rsidRDefault="00F23DC1" w:rsidP="00F23DC1">
      <w:pPr>
        <w:spacing w:after="0"/>
        <w:jc w:val="center"/>
        <w:rPr>
          <w:rFonts w:ascii="Cambria" w:hAnsi="Cambria"/>
          <w:b/>
          <w:color w:val="FFFFFF"/>
          <w:sz w:val="32"/>
          <w:szCs w:val="32"/>
          <w:shd w:val="clear" w:color="auto" w:fill="073763"/>
        </w:rPr>
      </w:pPr>
      <w:r w:rsidRPr="00F100A4">
        <w:rPr>
          <w:rFonts w:ascii="Cambria" w:hAnsi="Cambria"/>
          <w:b/>
          <w:color w:val="FFFFFF"/>
          <w:sz w:val="32"/>
          <w:szCs w:val="32"/>
          <w:shd w:val="clear" w:color="auto" w:fill="073763"/>
        </w:rPr>
        <w:t>      VOTAÇÕES NOMINAIS     </w:t>
      </w:r>
    </w:p>
    <w:p w14:paraId="7B267C19" w14:textId="77777777" w:rsidR="00097F09" w:rsidRDefault="00097F09" w:rsidP="00F23DC1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A9A9CDE" w14:textId="1623EC21" w:rsidR="00F23DC1" w:rsidRDefault="00097F09" w:rsidP="00F23DC1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10</w:t>
      </w:r>
      <w:r w:rsidR="00F23DC1" w:rsidRPr="00F100A4">
        <w:rPr>
          <w:rFonts w:ascii="Cambria" w:hAnsi="Cambria"/>
          <w:b/>
          <w:sz w:val="32"/>
          <w:szCs w:val="32"/>
        </w:rPr>
        <w:t xml:space="preserve">ª Sessão </w:t>
      </w:r>
      <w:r w:rsidR="00F23DC1">
        <w:rPr>
          <w:rFonts w:ascii="Cambria" w:hAnsi="Cambria"/>
          <w:b/>
          <w:sz w:val="32"/>
          <w:szCs w:val="32"/>
        </w:rPr>
        <w:t>Ordinária</w:t>
      </w:r>
      <w:r w:rsidR="00F23DC1" w:rsidRPr="00F100A4">
        <w:rPr>
          <w:rFonts w:ascii="Cambria" w:hAnsi="Cambria"/>
          <w:b/>
          <w:sz w:val="32"/>
          <w:szCs w:val="32"/>
        </w:rPr>
        <w:t xml:space="preserve"> do </w:t>
      </w:r>
      <w:r>
        <w:rPr>
          <w:rFonts w:ascii="Cambria" w:hAnsi="Cambria"/>
          <w:b/>
          <w:sz w:val="32"/>
          <w:szCs w:val="32"/>
        </w:rPr>
        <w:t>1</w:t>
      </w:r>
      <w:r w:rsidR="00F23DC1" w:rsidRPr="00F100A4">
        <w:rPr>
          <w:rFonts w:ascii="Cambria" w:hAnsi="Cambria"/>
          <w:b/>
          <w:sz w:val="32"/>
          <w:szCs w:val="32"/>
        </w:rPr>
        <w:t>º Período Legislativo</w:t>
      </w:r>
    </w:p>
    <w:p w14:paraId="7880C756" w14:textId="77777777" w:rsidR="00F23DC1" w:rsidRPr="00F100A4" w:rsidRDefault="00F23DC1" w:rsidP="00F23DC1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9"/>
        <w:gridCol w:w="2280"/>
        <w:gridCol w:w="1637"/>
        <w:gridCol w:w="3118"/>
        <w:gridCol w:w="142"/>
      </w:tblGrid>
      <w:tr w:rsidR="00F23DC1" w14:paraId="6CC3866A" w14:textId="77777777" w:rsidTr="00097F09">
        <w:trPr>
          <w:gridAfter w:val="1"/>
          <w:wAfter w:w="142" w:type="dxa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C3483" w14:textId="77777777" w:rsidR="00F23DC1" w:rsidRPr="00231655" w:rsidRDefault="00F23DC1" w:rsidP="00486BB4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Tipo da Sessão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7729C" w14:textId="77777777" w:rsidR="00F23DC1" w:rsidRPr="00231655" w:rsidRDefault="00F23DC1" w:rsidP="00486BB4">
            <w:pPr>
              <w:widowControl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Ordinária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4AF9B" w14:textId="77777777" w:rsidR="00F23DC1" w:rsidRPr="00231655" w:rsidRDefault="00F23DC1" w:rsidP="00486BB4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color w:val="1C4587"/>
                <w:sz w:val="24"/>
                <w:szCs w:val="24"/>
              </w:rPr>
              <w:t>Data: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17433" w14:textId="51E10E12" w:rsidR="00F23DC1" w:rsidRPr="00231655" w:rsidRDefault="00097F09" w:rsidP="00486BB4">
            <w:pPr>
              <w:widowControl w:val="0"/>
              <w:spacing w:after="0" w:line="240" w:lineRule="auto"/>
              <w:rPr>
                <w:rFonts w:ascii="Cambria" w:hAnsi="Cambria"/>
                <w:b/>
                <w:color w:val="1C4587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01</w:t>
            </w:r>
            <w:r w:rsidR="00F23DC1" w:rsidRPr="00231655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03</w:t>
            </w:r>
            <w:r w:rsidR="00F23DC1" w:rsidRPr="00231655">
              <w:rPr>
                <w:rFonts w:ascii="Cambria" w:hAnsi="Cambria"/>
                <w:b/>
                <w:sz w:val="24"/>
                <w:szCs w:val="24"/>
              </w:rPr>
              <w:t>/202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F23DC1" w:rsidRPr="00231655">
              <w:rPr>
                <w:rFonts w:ascii="Cambria" w:hAnsi="Cambria"/>
                <w:b/>
                <w:sz w:val="24"/>
                <w:szCs w:val="24"/>
              </w:rPr>
              <w:t xml:space="preserve"> às </w:t>
            </w:r>
            <w:r w:rsidR="00F23DC1">
              <w:rPr>
                <w:rFonts w:ascii="Cambria" w:hAnsi="Cambria"/>
                <w:b/>
                <w:sz w:val="24"/>
                <w:szCs w:val="24"/>
              </w:rPr>
              <w:t>20</w:t>
            </w:r>
            <w:r w:rsidR="00F23DC1" w:rsidRPr="00231655">
              <w:rPr>
                <w:rFonts w:ascii="Cambria" w:hAnsi="Cambria"/>
                <w:b/>
                <w:sz w:val="24"/>
                <w:szCs w:val="24"/>
              </w:rPr>
              <w:t>:</w:t>
            </w:r>
            <w:r w:rsidR="00F23DC1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F23DC1" w:rsidRPr="00231655">
              <w:rPr>
                <w:rFonts w:ascii="Cambria" w:hAnsi="Cambria"/>
                <w:b/>
                <w:sz w:val="24"/>
                <w:szCs w:val="24"/>
              </w:rPr>
              <w:t>0h</w:t>
            </w:r>
          </w:p>
        </w:tc>
      </w:tr>
      <w:tr w:rsidR="00097F09" w:rsidRPr="00231655" w14:paraId="22EC2565" w14:textId="77777777" w:rsidTr="00097F09">
        <w:trPr>
          <w:trHeight w:val="39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AB5F" w14:textId="77777777" w:rsidR="00097F09" w:rsidRPr="00231655" w:rsidRDefault="00097F09" w:rsidP="007B069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PROPOSIÇÕES APRECIADAS</w:t>
            </w:r>
          </w:p>
        </w:tc>
      </w:tr>
      <w:tr w:rsidR="00097F09" w:rsidRPr="00231655" w14:paraId="743DC7D3" w14:textId="77777777" w:rsidTr="00097F09">
        <w:trPr>
          <w:trHeight w:val="20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34AEA" w14:textId="77777777" w:rsidR="00097F09" w:rsidRPr="00231655" w:rsidRDefault="00097F09" w:rsidP="007B069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bCs/>
                <w:sz w:val="24"/>
                <w:szCs w:val="24"/>
              </w:rPr>
              <w:t>AVISO: NÃO HOUVE PROPOSIÇÕES PARA ESTA SESSÃO ORDINÁRIA.</w:t>
            </w:r>
          </w:p>
        </w:tc>
      </w:tr>
      <w:tr w:rsidR="00097F09" w:rsidRPr="00231655" w14:paraId="710FE1A7" w14:textId="77777777" w:rsidTr="00097F09">
        <w:trPr>
          <w:trHeight w:val="20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7DB2C" w14:textId="77777777" w:rsidR="00097F09" w:rsidRPr="00231655" w:rsidRDefault="00097F09" w:rsidP="007B069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VOTAÇÃO</w:t>
            </w:r>
          </w:p>
        </w:tc>
      </w:tr>
      <w:tr w:rsidR="00097F09" w:rsidRPr="00231655" w14:paraId="7601F290" w14:textId="77777777" w:rsidTr="00097F09">
        <w:trPr>
          <w:trHeight w:val="20"/>
        </w:trPr>
        <w:tc>
          <w:tcPr>
            <w:tcW w:w="9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0A621" w14:textId="77777777" w:rsidR="00097F09" w:rsidRPr="00231655" w:rsidRDefault="00097F09" w:rsidP="007B069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31655">
              <w:rPr>
                <w:rFonts w:ascii="Cambria" w:hAnsi="Cambria"/>
                <w:b/>
                <w:sz w:val="24"/>
                <w:szCs w:val="24"/>
              </w:rPr>
              <w:t>NÃO HOUVE VOTAÇÃO PARA ESTA SESSÃO ORDINÁRIA</w:t>
            </w:r>
          </w:p>
        </w:tc>
      </w:tr>
    </w:tbl>
    <w:p w14:paraId="2043AF35" w14:textId="77777777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51AB37F" w14:textId="29DF0500" w:rsidR="00F23DC1" w:rsidRDefault="00F23DC1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176B24">
        <w:rPr>
          <w:rFonts w:ascii="Cambria" w:hAnsi="Cambria"/>
          <w:b/>
          <w:bCs/>
          <w:sz w:val="24"/>
          <w:szCs w:val="24"/>
        </w:rPr>
        <w:t>Observação: Todos os requerimentos</w:t>
      </w:r>
      <w:r>
        <w:rPr>
          <w:rFonts w:ascii="Cambria" w:hAnsi="Cambria"/>
          <w:b/>
          <w:bCs/>
          <w:sz w:val="24"/>
          <w:szCs w:val="24"/>
        </w:rPr>
        <w:t xml:space="preserve"> e projetos de lei</w:t>
      </w:r>
      <w:r w:rsidRPr="00176B24">
        <w:rPr>
          <w:rFonts w:ascii="Cambria" w:hAnsi="Cambria"/>
          <w:b/>
          <w:bCs/>
          <w:sz w:val="24"/>
          <w:szCs w:val="24"/>
        </w:rPr>
        <w:t xml:space="preserve"> estão disponíveis na íntegra no Portal da Transparência, podendo ser obtidos maiores informações acerca de suas informações detalhadas.</w:t>
      </w:r>
    </w:p>
    <w:p w14:paraId="6BCFA1FF" w14:textId="17869B0A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1F69B96" w14:textId="0CBB91E0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2D803B0" w14:textId="04122B17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80BD504" w14:textId="08F7D51F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6B7B17F" w14:textId="7021278E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2F76B4C" w14:textId="28DC0E10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D145248" w14:textId="2FA55F29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6407AE9" w14:textId="22B846BD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A7CFA7B" w14:textId="19BF0A7A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101A596" w14:textId="77777777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A7E0C35" w14:textId="00A74B23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CFA3730" w14:textId="77777777" w:rsidR="00097F09" w:rsidRDefault="00097F09" w:rsidP="00F23DC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D774CEC" w14:textId="77777777" w:rsidR="00362D16" w:rsidRDefault="00362D16" w:rsidP="003B1FCD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60FA4F0" w14:textId="77777777" w:rsidR="003B1FCD" w:rsidRPr="00F100A4" w:rsidRDefault="003B1FCD" w:rsidP="00097F09">
      <w:pPr>
        <w:spacing w:after="0"/>
        <w:rPr>
          <w:rFonts w:ascii="Cambria" w:hAnsi="Cambria"/>
          <w:sz w:val="32"/>
          <w:szCs w:val="32"/>
        </w:rPr>
      </w:pPr>
    </w:p>
    <w:sectPr w:rsidR="003B1FCD" w:rsidRPr="00F100A4" w:rsidSect="00F100A4">
      <w:headerReference w:type="even" r:id="rId8"/>
      <w:headerReference w:type="default" r:id="rId9"/>
      <w:footerReference w:type="default" r:id="rId10"/>
      <w:pgSz w:w="11906" w:h="16838"/>
      <w:pgMar w:top="2269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679F" w14:textId="77777777" w:rsidR="002265A1" w:rsidRDefault="002265A1" w:rsidP="00D3231D">
      <w:pPr>
        <w:spacing w:after="0" w:line="240" w:lineRule="auto"/>
      </w:pPr>
      <w:r>
        <w:separator/>
      </w:r>
    </w:p>
  </w:endnote>
  <w:endnote w:type="continuationSeparator" w:id="0">
    <w:p w14:paraId="3C5BA0EE" w14:textId="77777777" w:rsidR="002265A1" w:rsidRDefault="002265A1" w:rsidP="00D3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952E" w14:textId="77777777" w:rsidR="007173C1" w:rsidRPr="008968BD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Av. São José, 36 – Centro – Chã Grande – PE – CEP: 55636-000 – Fone: (0**81) 3537-1160</w:t>
    </w:r>
  </w:p>
  <w:p w14:paraId="6E9CF833" w14:textId="77777777" w:rsidR="007173C1" w:rsidRPr="008968BD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www.camaradechagrande.pe.gov.br</w:t>
    </w:r>
  </w:p>
  <w:p w14:paraId="16EAAB59" w14:textId="77777777" w:rsidR="007173C1" w:rsidRPr="007173C1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E-mail: camarachagrande@hotmail.com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15E0" w14:textId="77777777" w:rsidR="002265A1" w:rsidRDefault="002265A1" w:rsidP="00D3231D">
      <w:pPr>
        <w:spacing w:after="0" w:line="240" w:lineRule="auto"/>
      </w:pPr>
      <w:r>
        <w:separator/>
      </w:r>
    </w:p>
  </w:footnote>
  <w:footnote w:type="continuationSeparator" w:id="0">
    <w:p w14:paraId="560158DC" w14:textId="77777777" w:rsidR="002265A1" w:rsidRDefault="002265A1" w:rsidP="00D3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6E4E" w14:textId="77777777" w:rsidR="006563A0" w:rsidRDefault="006563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13D" w14:textId="77777777" w:rsidR="006563A0" w:rsidRPr="007B31B6" w:rsidRDefault="006563A0" w:rsidP="00F100A4">
    <w:pPr>
      <w:pStyle w:val="Cabealho"/>
      <w:ind w:left="-709" w:firstLine="709"/>
      <w:jc w:val="center"/>
      <w:rPr>
        <w:b/>
        <w:color w:val="003366"/>
        <w:sz w:val="44"/>
        <w:szCs w:val="44"/>
      </w:rPr>
    </w:pPr>
    <w:r>
      <w:rPr>
        <w:b/>
        <w:noProof/>
        <w:color w:val="003366"/>
        <w:sz w:val="44"/>
        <w:szCs w:val="44"/>
        <w:lang w:eastAsia="pt-BR"/>
      </w:rPr>
      <w:drawing>
        <wp:anchor distT="0" distB="0" distL="114300" distR="114300" simplePos="0" relativeHeight="251659264" behindDoc="1" locked="0" layoutInCell="1" allowOverlap="1" wp14:anchorId="6F73BE19" wp14:editId="70AFAAC7">
          <wp:simplePos x="0" y="0"/>
          <wp:positionH relativeFrom="column">
            <wp:posOffset>-468630</wp:posOffset>
          </wp:positionH>
          <wp:positionV relativeFrom="paragraph">
            <wp:posOffset>-268605</wp:posOffset>
          </wp:positionV>
          <wp:extent cx="1409700" cy="1096010"/>
          <wp:effectExtent l="19050" t="0" r="0" b="8890"/>
          <wp:wrapNone/>
          <wp:docPr id="10" name="Imagem 10" descr="BRASÃO CHÃ GRAND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ÃO CHÃ GRAND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96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31B6">
      <w:rPr>
        <w:b/>
        <w:color w:val="003366"/>
        <w:sz w:val="44"/>
        <w:szCs w:val="44"/>
      </w:rPr>
      <w:t>Câmara Municipal de Chã Grande</w:t>
    </w:r>
  </w:p>
  <w:p w14:paraId="74D0DB2E" w14:textId="77777777" w:rsidR="006563A0" w:rsidRPr="007B31B6" w:rsidRDefault="006563A0" w:rsidP="00D3231D">
    <w:pPr>
      <w:pStyle w:val="Cabealho"/>
      <w:jc w:val="center"/>
      <w:rPr>
        <w:b/>
        <w:color w:val="003366"/>
        <w:sz w:val="30"/>
        <w:szCs w:val="30"/>
      </w:rPr>
    </w:pPr>
    <w:r w:rsidRPr="007B31B6">
      <w:rPr>
        <w:b/>
        <w:color w:val="003366"/>
        <w:sz w:val="30"/>
        <w:szCs w:val="30"/>
      </w:rPr>
      <w:t>Casa Paulo Viana de Queiroz</w:t>
    </w:r>
  </w:p>
  <w:p w14:paraId="0B7574BE" w14:textId="77777777" w:rsidR="006563A0" w:rsidRPr="005D5971" w:rsidRDefault="006563A0" w:rsidP="00D3231D">
    <w:pPr>
      <w:pStyle w:val="Cabealho"/>
      <w:jc w:val="center"/>
    </w:pPr>
    <w:r w:rsidRPr="007B31B6">
      <w:rPr>
        <w:i/>
        <w:color w:val="003366"/>
      </w:rPr>
      <w:t>CNPJ: 08.140.121/0001-40</w:t>
    </w:r>
  </w:p>
  <w:p w14:paraId="340C4868" w14:textId="77777777" w:rsidR="006563A0" w:rsidRDefault="006563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FA6"/>
    <w:multiLevelType w:val="hybridMultilevel"/>
    <w:tmpl w:val="1E983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408"/>
    <w:multiLevelType w:val="hybridMultilevel"/>
    <w:tmpl w:val="61A8DD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77BB"/>
    <w:multiLevelType w:val="hybridMultilevel"/>
    <w:tmpl w:val="49BC3C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B4D99"/>
    <w:multiLevelType w:val="hybridMultilevel"/>
    <w:tmpl w:val="0B4827C2"/>
    <w:lvl w:ilvl="0" w:tplc="5A527C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C8D0C8A"/>
    <w:multiLevelType w:val="hybridMultilevel"/>
    <w:tmpl w:val="B434C9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A31B0"/>
    <w:multiLevelType w:val="hybridMultilevel"/>
    <w:tmpl w:val="47D0833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4BD"/>
    <w:multiLevelType w:val="hybridMultilevel"/>
    <w:tmpl w:val="6F8CBCA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9689">
    <w:abstractNumId w:val="3"/>
  </w:num>
  <w:num w:numId="2" w16cid:durableId="1442533000">
    <w:abstractNumId w:val="0"/>
  </w:num>
  <w:num w:numId="3" w16cid:durableId="146896897">
    <w:abstractNumId w:val="1"/>
  </w:num>
  <w:num w:numId="4" w16cid:durableId="1057245124">
    <w:abstractNumId w:val="4"/>
  </w:num>
  <w:num w:numId="5" w16cid:durableId="1557547850">
    <w:abstractNumId w:val="5"/>
  </w:num>
  <w:num w:numId="6" w16cid:durableId="212694324">
    <w:abstractNumId w:val="2"/>
  </w:num>
  <w:num w:numId="7" w16cid:durableId="38988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9"/>
    <w:rsid w:val="00007A53"/>
    <w:rsid w:val="000129BD"/>
    <w:rsid w:val="00022B68"/>
    <w:rsid w:val="000263D2"/>
    <w:rsid w:val="000318C8"/>
    <w:rsid w:val="00031B3C"/>
    <w:rsid w:val="00040AB2"/>
    <w:rsid w:val="00046B53"/>
    <w:rsid w:val="00076A76"/>
    <w:rsid w:val="00082F64"/>
    <w:rsid w:val="000911AB"/>
    <w:rsid w:val="00097F09"/>
    <w:rsid w:val="000A448A"/>
    <w:rsid w:val="000A51B1"/>
    <w:rsid w:val="000B24C5"/>
    <w:rsid w:val="000D172A"/>
    <w:rsid w:val="000D4AA6"/>
    <w:rsid w:val="000E4201"/>
    <w:rsid w:val="000F5539"/>
    <w:rsid w:val="0010544A"/>
    <w:rsid w:val="001102F8"/>
    <w:rsid w:val="0011030F"/>
    <w:rsid w:val="00110C1C"/>
    <w:rsid w:val="00121F93"/>
    <w:rsid w:val="001335CF"/>
    <w:rsid w:val="0013383B"/>
    <w:rsid w:val="00135AC4"/>
    <w:rsid w:val="00137E02"/>
    <w:rsid w:val="00143DBA"/>
    <w:rsid w:val="001458CF"/>
    <w:rsid w:val="001474C8"/>
    <w:rsid w:val="00176B24"/>
    <w:rsid w:val="001778EE"/>
    <w:rsid w:val="00193B44"/>
    <w:rsid w:val="001B6763"/>
    <w:rsid w:val="001C64F5"/>
    <w:rsid w:val="001C79F4"/>
    <w:rsid w:val="001D0C18"/>
    <w:rsid w:val="001D72F0"/>
    <w:rsid w:val="001E71F3"/>
    <w:rsid w:val="0020271C"/>
    <w:rsid w:val="002027F5"/>
    <w:rsid w:val="00205839"/>
    <w:rsid w:val="00211F8D"/>
    <w:rsid w:val="00222C65"/>
    <w:rsid w:val="00223DDF"/>
    <w:rsid w:val="00225037"/>
    <w:rsid w:val="002265A1"/>
    <w:rsid w:val="00231655"/>
    <w:rsid w:val="00234D11"/>
    <w:rsid w:val="00234E92"/>
    <w:rsid w:val="00236F5E"/>
    <w:rsid w:val="00243472"/>
    <w:rsid w:val="002463E8"/>
    <w:rsid w:val="002516EC"/>
    <w:rsid w:val="00251826"/>
    <w:rsid w:val="00257ED2"/>
    <w:rsid w:val="0026589F"/>
    <w:rsid w:val="00273E3F"/>
    <w:rsid w:val="0028326E"/>
    <w:rsid w:val="0028402C"/>
    <w:rsid w:val="0028596F"/>
    <w:rsid w:val="002908F5"/>
    <w:rsid w:val="00294C36"/>
    <w:rsid w:val="00294CC8"/>
    <w:rsid w:val="002A45A2"/>
    <w:rsid w:val="002A59C3"/>
    <w:rsid w:val="002B1C16"/>
    <w:rsid w:val="002B562B"/>
    <w:rsid w:val="002D56B4"/>
    <w:rsid w:val="002D7021"/>
    <w:rsid w:val="002E647F"/>
    <w:rsid w:val="002E78B2"/>
    <w:rsid w:val="002F052F"/>
    <w:rsid w:val="002F4779"/>
    <w:rsid w:val="00307E8A"/>
    <w:rsid w:val="003110B1"/>
    <w:rsid w:val="00313018"/>
    <w:rsid w:val="0031652D"/>
    <w:rsid w:val="003208BF"/>
    <w:rsid w:val="0034100B"/>
    <w:rsid w:val="00344712"/>
    <w:rsid w:val="0034720D"/>
    <w:rsid w:val="003508CA"/>
    <w:rsid w:val="00352CC5"/>
    <w:rsid w:val="00362D16"/>
    <w:rsid w:val="00362FF0"/>
    <w:rsid w:val="00365A1A"/>
    <w:rsid w:val="003676D8"/>
    <w:rsid w:val="00371CAD"/>
    <w:rsid w:val="00382D8C"/>
    <w:rsid w:val="00383DE4"/>
    <w:rsid w:val="003854AD"/>
    <w:rsid w:val="00386EDB"/>
    <w:rsid w:val="00387F81"/>
    <w:rsid w:val="00396890"/>
    <w:rsid w:val="003A1815"/>
    <w:rsid w:val="003A2420"/>
    <w:rsid w:val="003B173E"/>
    <w:rsid w:val="003B1FCD"/>
    <w:rsid w:val="003C5B4A"/>
    <w:rsid w:val="003D0FE5"/>
    <w:rsid w:val="003D198B"/>
    <w:rsid w:val="003D4617"/>
    <w:rsid w:val="003E0D86"/>
    <w:rsid w:val="003E370D"/>
    <w:rsid w:val="003E3E96"/>
    <w:rsid w:val="003E423E"/>
    <w:rsid w:val="003E64E0"/>
    <w:rsid w:val="003F1D55"/>
    <w:rsid w:val="003F27D0"/>
    <w:rsid w:val="00400061"/>
    <w:rsid w:val="004006A6"/>
    <w:rsid w:val="00432BC6"/>
    <w:rsid w:val="0045472E"/>
    <w:rsid w:val="00457871"/>
    <w:rsid w:val="004612C0"/>
    <w:rsid w:val="00463810"/>
    <w:rsid w:val="00470E9B"/>
    <w:rsid w:val="00473006"/>
    <w:rsid w:val="004765EC"/>
    <w:rsid w:val="00476AC1"/>
    <w:rsid w:val="004809B8"/>
    <w:rsid w:val="00481121"/>
    <w:rsid w:val="00484050"/>
    <w:rsid w:val="00495842"/>
    <w:rsid w:val="004A1304"/>
    <w:rsid w:val="004A4957"/>
    <w:rsid w:val="004A7F62"/>
    <w:rsid w:val="004B4211"/>
    <w:rsid w:val="004B522F"/>
    <w:rsid w:val="004B5D30"/>
    <w:rsid w:val="004C2C79"/>
    <w:rsid w:val="004C3944"/>
    <w:rsid w:val="004C5336"/>
    <w:rsid w:val="004D58D9"/>
    <w:rsid w:val="004E2F68"/>
    <w:rsid w:val="004E48D7"/>
    <w:rsid w:val="004E6610"/>
    <w:rsid w:val="004F5ECA"/>
    <w:rsid w:val="005047D9"/>
    <w:rsid w:val="00515232"/>
    <w:rsid w:val="00520D5E"/>
    <w:rsid w:val="00522666"/>
    <w:rsid w:val="00523503"/>
    <w:rsid w:val="00530301"/>
    <w:rsid w:val="00533025"/>
    <w:rsid w:val="005344D5"/>
    <w:rsid w:val="00534DF3"/>
    <w:rsid w:val="00536FC5"/>
    <w:rsid w:val="00541344"/>
    <w:rsid w:val="005533A3"/>
    <w:rsid w:val="00561C76"/>
    <w:rsid w:val="00571AA9"/>
    <w:rsid w:val="005833BD"/>
    <w:rsid w:val="00583663"/>
    <w:rsid w:val="005875AD"/>
    <w:rsid w:val="005928AA"/>
    <w:rsid w:val="00593CF9"/>
    <w:rsid w:val="0059651E"/>
    <w:rsid w:val="00597F19"/>
    <w:rsid w:val="005A2F3A"/>
    <w:rsid w:val="005A722C"/>
    <w:rsid w:val="005B159B"/>
    <w:rsid w:val="005D23BE"/>
    <w:rsid w:val="005F4B94"/>
    <w:rsid w:val="005F60B4"/>
    <w:rsid w:val="00603ABF"/>
    <w:rsid w:val="00615604"/>
    <w:rsid w:val="00615DA8"/>
    <w:rsid w:val="00617E4E"/>
    <w:rsid w:val="00620681"/>
    <w:rsid w:val="00622527"/>
    <w:rsid w:val="00622707"/>
    <w:rsid w:val="00625A7E"/>
    <w:rsid w:val="006321F7"/>
    <w:rsid w:val="00632A1B"/>
    <w:rsid w:val="00635A1A"/>
    <w:rsid w:val="00640E3C"/>
    <w:rsid w:val="006457C1"/>
    <w:rsid w:val="00646E35"/>
    <w:rsid w:val="006563A0"/>
    <w:rsid w:val="006572A5"/>
    <w:rsid w:val="00657EE0"/>
    <w:rsid w:val="006644B2"/>
    <w:rsid w:val="00666A9A"/>
    <w:rsid w:val="0067460A"/>
    <w:rsid w:val="00674B46"/>
    <w:rsid w:val="0068146D"/>
    <w:rsid w:val="00681ADF"/>
    <w:rsid w:val="006846B3"/>
    <w:rsid w:val="006901AD"/>
    <w:rsid w:val="006A0CF5"/>
    <w:rsid w:val="006B20C5"/>
    <w:rsid w:val="006B3289"/>
    <w:rsid w:val="006C394F"/>
    <w:rsid w:val="006D042D"/>
    <w:rsid w:val="006D276A"/>
    <w:rsid w:val="006D3AB0"/>
    <w:rsid w:val="006D6179"/>
    <w:rsid w:val="006E397B"/>
    <w:rsid w:val="006E3FCF"/>
    <w:rsid w:val="006E5CEF"/>
    <w:rsid w:val="006F03EA"/>
    <w:rsid w:val="006F7345"/>
    <w:rsid w:val="00701A27"/>
    <w:rsid w:val="007031C0"/>
    <w:rsid w:val="00703F56"/>
    <w:rsid w:val="007121E6"/>
    <w:rsid w:val="007173C1"/>
    <w:rsid w:val="007200AA"/>
    <w:rsid w:val="007212DD"/>
    <w:rsid w:val="00726563"/>
    <w:rsid w:val="0072734C"/>
    <w:rsid w:val="007351BF"/>
    <w:rsid w:val="00735D57"/>
    <w:rsid w:val="00742A66"/>
    <w:rsid w:val="00742E77"/>
    <w:rsid w:val="00745FEF"/>
    <w:rsid w:val="00751B6B"/>
    <w:rsid w:val="007571CD"/>
    <w:rsid w:val="00763CD5"/>
    <w:rsid w:val="00765D86"/>
    <w:rsid w:val="00770041"/>
    <w:rsid w:val="00773BB6"/>
    <w:rsid w:val="00774897"/>
    <w:rsid w:val="00775568"/>
    <w:rsid w:val="007807CE"/>
    <w:rsid w:val="00783DDC"/>
    <w:rsid w:val="00791C0D"/>
    <w:rsid w:val="007A000F"/>
    <w:rsid w:val="007A4E9B"/>
    <w:rsid w:val="007B587C"/>
    <w:rsid w:val="007C7AE7"/>
    <w:rsid w:val="007C7CFF"/>
    <w:rsid w:val="007C7E01"/>
    <w:rsid w:val="007D5625"/>
    <w:rsid w:val="007D6FD2"/>
    <w:rsid w:val="007F6364"/>
    <w:rsid w:val="008011B9"/>
    <w:rsid w:val="00805165"/>
    <w:rsid w:val="00817D38"/>
    <w:rsid w:val="00822B60"/>
    <w:rsid w:val="00832FAD"/>
    <w:rsid w:val="00840769"/>
    <w:rsid w:val="0084599E"/>
    <w:rsid w:val="00846FC7"/>
    <w:rsid w:val="00860860"/>
    <w:rsid w:val="008619E6"/>
    <w:rsid w:val="00872A7D"/>
    <w:rsid w:val="0087604F"/>
    <w:rsid w:val="00894EBC"/>
    <w:rsid w:val="008A1A50"/>
    <w:rsid w:val="008A4DF4"/>
    <w:rsid w:val="008B0130"/>
    <w:rsid w:val="008B6E31"/>
    <w:rsid w:val="008D12F8"/>
    <w:rsid w:val="008D3DFE"/>
    <w:rsid w:val="008E27B7"/>
    <w:rsid w:val="008E572F"/>
    <w:rsid w:val="008F1B9A"/>
    <w:rsid w:val="008F348B"/>
    <w:rsid w:val="008F36F5"/>
    <w:rsid w:val="00902510"/>
    <w:rsid w:val="009171D1"/>
    <w:rsid w:val="00917698"/>
    <w:rsid w:val="00923537"/>
    <w:rsid w:val="00927DA0"/>
    <w:rsid w:val="009379F7"/>
    <w:rsid w:val="00947DB6"/>
    <w:rsid w:val="00953815"/>
    <w:rsid w:val="00962201"/>
    <w:rsid w:val="00967B44"/>
    <w:rsid w:val="0097154B"/>
    <w:rsid w:val="0097396A"/>
    <w:rsid w:val="00976A78"/>
    <w:rsid w:val="00980861"/>
    <w:rsid w:val="00982A0F"/>
    <w:rsid w:val="009931F9"/>
    <w:rsid w:val="00994B5C"/>
    <w:rsid w:val="009A0057"/>
    <w:rsid w:val="009A038E"/>
    <w:rsid w:val="009A4058"/>
    <w:rsid w:val="009A73CB"/>
    <w:rsid w:val="009A7F94"/>
    <w:rsid w:val="009B4293"/>
    <w:rsid w:val="009B621D"/>
    <w:rsid w:val="009C0B9D"/>
    <w:rsid w:val="009C12BE"/>
    <w:rsid w:val="009D03C9"/>
    <w:rsid w:val="009D0C10"/>
    <w:rsid w:val="009D26EB"/>
    <w:rsid w:val="009D4953"/>
    <w:rsid w:val="009E0425"/>
    <w:rsid w:val="00A03360"/>
    <w:rsid w:val="00A06B5B"/>
    <w:rsid w:val="00A06B80"/>
    <w:rsid w:val="00A079F5"/>
    <w:rsid w:val="00A07B9B"/>
    <w:rsid w:val="00A11072"/>
    <w:rsid w:val="00A155DE"/>
    <w:rsid w:val="00A22F88"/>
    <w:rsid w:val="00A23C31"/>
    <w:rsid w:val="00A3215A"/>
    <w:rsid w:val="00A35D0C"/>
    <w:rsid w:val="00A474F6"/>
    <w:rsid w:val="00A56371"/>
    <w:rsid w:val="00A61327"/>
    <w:rsid w:val="00A61DB4"/>
    <w:rsid w:val="00A63916"/>
    <w:rsid w:val="00A74A3B"/>
    <w:rsid w:val="00A81AF8"/>
    <w:rsid w:val="00A87374"/>
    <w:rsid w:val="00A9571C"/>
    <w:rsid w:val="00AA322C"/>
    <w:rsid w:val="00AA33A6"/>
    <w:rsid w:val="00AA791E"/>
    <w:rsid w:val="00AD1AFF"/>
    <w:rsid w:val="00AD6FAA"/>
    <w:rsid w:val="00AE1972"/>
    <w:rsid w:val="00AE723F"/>
    <w:rsid w:val="00B240CF"/>
    <w:rsid w:val="00B247D1"/>
    <w:rsid w:val="00B416A8"/>
    <w:rsid w:val="00B45C25"/>
    <w:rsid w:val="00B55023"/>
    <w:rsid w:val="00B551C4"/>
    <w:rsid w:val="00B60EDD"/>
    <w:rsid w:val="00B65EA1"/>
    <w:rsid w:val="00B81B4E"/>
    <w:rsid w:val="00B83744"/>
    <w:rsid w:val="00BA10CE"/>
    <w:rsid w:val="00BA392A"/>
    <w:rsid w:val="00BB0450"/>
    <w:rsid w:val="00BB04B6"/>
    <w:rsid w:val="00BB2580"/>
    <w:rsid w:val="00BB4C97"/>
    <w:rsid w:val="00BB5C92"/>
    <w:rsid w:val="00BD6684"/>
    <w:rsid w:val="00BE1206"/>
    <w:rsid w:val="00BE7A5E"/>
    <w:rsid w:val="00BF1680"/>
    <w:rsid w:val="00BF4A23"/>
    <w:rsid w:val="00C0405E"/>
    <w:rsid w:val="00C15ADE"/>
    <w:rsid w:val="00C42068"/>
    <w:rsid w:val="00C422DE"/>
    <w:rsid w:val="00C52CA5"/>
    <w:rsid w:val="00C53C93"/>
    <w:rsid w:val="00C758D0"/>
    <w:rsid w:val="00C75FC3"/>
    <w:rsid w:val="00C82E90"/>
    <w:rsid w:val="00CA30B0"/>
    <w:rsid w:val="00CA55D4"/>
    <w:rsid w:val="00CB5FFD"/>
    <w:rsid w:val="00CB61D0"/>
    <w:rsid w:val="00CB7445"/>
    <w:rsid w:val="00CC0CD7"/>
    <w:rsid w:val="00CC1C16"/>
    <w:rsid w:val="00CC3614"/>
    <w:rsid w:val="00CC5134"/>
    <w:rsid w:val="00CD09AF"/>
    <w:rsid w:val="00CD1CCC"/>
    <w:rsid w:val="00CD1FF2"/>
    <w:rsid w:val="00CD7185"/>
    <w:rsid w:val="00CE3239"/>
    <w:rsid w:val="00CE3D20"/>
    <w:rsid w:val="00CF04B0"/>
    <w:rsid w:val="00CF1CF8"/>
    <w:rsid w:val="00CF3DE0"/>
    <w:rsid w:val="00CF7646"/>
    <w:rsid w:val="00CF7F97"/>
    <w:rsid w:val="00D013CD"/>
    <w:rsid w:val="00D02727"/>
    <w:rsid w:val="00D0712D"/>
    <w:rsid w:val="00D10799"/>
    <w:rsid w:val="00D14DC4"/>
    <w:rsid w:val="00D20076"/>
    <w:rsid w:val="00D20801"/>
    <w:rsid w:val="00D248C2"/>
    <w:rsid w:val="00D3231D"/>
    <w:rsid w:val="00D32C49"/>
    <w:rsid w:val="00D51636"/>
    <w:rsid w:val="00D5243D"/>
    <w:rsid w:val="00D56C22"/>
    <w:rsid w:val="00D57D3C"/>
    <w:rsid w:val="00D60FD6"/>
    <w:rsid w:val="00D61B2A"/>
    <w:rsid w:val="00D64024"/>
    <w:rsid w:val="00D705AB"/>
    <w:rsid w:val="00D7063D"/>
    <w:rsid w:val="00D7416D"/>
    <w:rsid w:val="00D822A3"/>
    <w:rsid w:val="00D9305D"/>
    <w:rsid w:val="00D93620"/>
    <w:rsid w:val="00D9445F"/>
    <w:rsid w:val="00DA5665"/>
    <w:rsid w:val="00DB18E7"/>
    <w:rsid w:val="00DB37F8"/>
    <w:rsid w:val="00DB3977"/>
    <w:rsid w:val="00DC58A6"/>
    <w:rsid w:val="00DC685A"/>
    <w:rsid w:val="00DC762F"/>
    <w:rsid w:val="00DC7A96"/>
    <w:rsid w:val="00DD533D"/>
    <w:rsid w:val="00DE67C2"/>
    <w:rsid w:val="00E13071"/>
    <w:rsid w:val="00E22E04"/>
    <w:rsid w:val="00E2371B"/>
    <w:rsid w:val="00E25C25"/>
    <w:rsid w:val="00E26D6F"/>
    <w:rsid w:val="00E403C8"/>
    <w:rsid w:val="00E408F9"/>
    <w:rsid w:val="00E4448F"/>
    <w:rsid w:val="00E51A74"/>
    <w:rsid w:val="00E53A5F"/>
    <w:rsid w:val="00E550C9"/>
    <w:rsid w:val="00E56811"/>
    <w:rsid w:val="00E61DC5"/>
    <w:rsid w:val="00E655A8"/>
    <w:rsid w:val="00E84EDB"/>
    <w:rsid w:val="00E863F0"/>
    <w:rsid w:val="00E90522"/>
    <w:rsid w:val="00E9470C"/>
    <w:rsid w:val="00EA3397"/>
    <w:rsid w:val="00EA5044"/>
    <w:rsid w:val="00EB05EC"/>
    <w:rsid w:val="00EC0E6C"/>
    <w:rsid w:val="00EC0E78"/>
    <w:rsid w:val="00EE76B2"/>
    <w:rsid w:val="00F01288"/>
    <w:rsid w:val="00F06F74"/>
    <w:rsid w:val="00F100A4"/>
    <w:rsid w:val="00F100D4"/>
    <w:rsid w:val="00F11442"/>
    <w:rsid w:val="00F14963"/>
    <w:rsid w:val="00F21533"/>
    <w:rsid w:val="00F23DC1"/>
    <w:rsid w:val="00F27817"/>
    <w:rsid w:val="00F278DF"/>
    <w:rsid w:val="00F331E6"/>
    <w:rsid w:val="00F35576"/>
    <w:rsid w:val="00F409B5"/>
    <w:rsid w:val="00F42E21"/>
    <w:rsid w:val="00F468B7"/>
    <w:rsid w:val="00F46AB5"/>
    <w:rsid w:val="00F503B0"/>
    <w:rsid w:val="00F50D8B"/>
    <w:rsid w:val="00F52CA5"/>
    <w:rsid w:val="00F57D0C"/>
    <w:rsid w:val="00F63151"/>
    <w:rsid w:val="00F63950"/>
    <w:rsid w:val="00F67140"/>
    <w:rsid w:val="00F67E21"/>
    <w:rsid w:val="00F74FA7"/>
    <w:rsid w:val="00F7538C"/>
    <w:rsid w:val="00F75A5D"/>
    <w:rsid w:val="00F8340E"/>
    <w:rsid w:val="00FA1C95"/>
    <w:rsid w:val="00FA1EE7"/>
    <w:rsid w:val="00FA3ACF"/>
    <w:rsid w:val="00FA789B"/>
    <w:rsid w:val="00FB0093"/>
    <w:rsid w:val="00FB2466"/>
    <w:rsid w:val="00FB66F2"/>
    <w:rsid w:val="00FB74EB"/>
    <w:rsid w:val="00FC208C"/>
    <w:rsid w:val="00FC7510"/>
    <w:rsid w:val="00FE70EA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8594"/>
  <w15:docId w15:val="{099D4E2A-09FF-4680-B6DB-87BB5A4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C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D4AA6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AA6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AA6"/>
    <w:pPr>
      <w:keepNext/>
      <w:keepLines/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AA6"/>
    <w:pPr>
      <w:keepNext/>
      <w:keepLines/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AA6"/>
    <w:pPr>
      <w:keepNext/>
      <w:keepLines/>
      <w:spacing w:before="240" w:after="80"/>
      <w:outlineLvl w:val="4"/>
    </w:pPr>
    <w:rPr>
      <w:rFonts w:ascii="Arial" w:eastAsia="Times New Roman" w:hAnsi="Arial" w:cs="Arial"/>
      <w:color w:val="66666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AA6"/>
    <w:pPr>
      <w:keepNext/>
      <w:keepLines/>
      <w:spacing w:before="240" w:after="80"/>
      <w:outlineLvl w:val="5"/>
    </w:pPr>
    <w:rPr>
      <w:rFonts w:ascii="Arial" w:eastAsia="Times New Roman" w:hAnsi="Arial" w:cs="Arial"/>
      <w:i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E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F88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F35576"/>
    <w:pPr>
      <w:spacing w:after="120" w:line="240" w:lineRule="auto"/>
    </w:pPr>
    <w:rPr>
      <w:rFonts w:ascii="Times New Roman" w:eastAsia="Batang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35576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68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689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D32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23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D32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231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06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61327"/>
    <w:pPr>
      <w:spacing w:after="0" w:line="240" w:lineRule="auto"/>
    </w:pPr>
  </w:style>
  <w:style w:type="paragraph" w:customStyle="1" w:styleId="xmsonormal">
    <w:name w:val="x_msonormal"/>
    <w:basedOn w:val="Normal"/>
    <w:rsid w:val="00A6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681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8146D"/>
  </w:style>
  <w:style w:type="character" w:customStyle="1" w:styleId="eop">
    <w:name w:val="eop"/>
    <w:basedOn w:val="Fontepargpadro"/>
    <w:rsid w:val="0068146D"/>
  </w:style>
  <w:style w:type="character" w:customStyle="1" w:styleId="Ttulo1Char">
    <w:name w:val="Título 1 Char"/>
    <w:basedOn w:val="Fontepargpadro"/>
    <w:link w:val="Ttulo1"/>
    <w:uiPriority w:val="9"/>
    <w:rsid w:val="000D4AA6"/>
    <w:rPr>
      <w:rFonts w:ascii="Arial" w:eastAsia="Times New Roman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4AA6"/>
    <w:rPr>
      <w:rFonts w:ascii="Arial" w:eastAsia="Times New Roman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AA6"/>
    <w:rPr>
      <w:rFonts w:ascii="Arial" w:eastAsia="Times New Roman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AA6"/>
    <w:rPr>
      <w:rFonts w:ascii="Arial" w:eastAsia="Times New Roman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AA6"/>
    <w:rPr>
      <w:rFonts w:ascii="Arial" w:eastAsia="Times New Roman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AA6"/>
    <w:rPr>
      <w:rFonts w:ascii="Arial" w:eastAsia="Times New Roman" w:hAnsi="Arial" w:cs="Arial"/>
      <w:i/>
      <w:color w:val="666666"/>
      <w:lang w:eastAsia="pt-BR"/>
    </w:rPr>
  </w:style>
  <w:style w:type="paragraph" w:customStyle="1" w:styleId="msonormal0">
    <w:name w:val="msonormal"/>
    <w:basedOn w:val="Normal"/>
    <w:rsid w:val="000D4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D4AA6"/>
    <w:pPr>
      <w:keepNext/>
      <w:keepLines/>
      <w:spacing w:after="60"/>
    </w:pPr>
    <w:rPr>
      <w:rFonts w:ascii="Arial" w:eastAsia="Arial" w:hAnsi="Arial" w:cs="Arial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D4AA6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4AA6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D4AA6"/>
    <w:rPr>
      <w:rFonts w:ascii="Arial" w:eastAsia="Arial" w:hAnsi="Arial" w:cs="Arial"/>
      <w:color w:val="666666"/>
      <w:sz w:val="30"/>
      <w:szCs w:val="30"/>
      <w:lang w:eastAsia="pt-BR"/>
    </w:rPr>
  </w:style>
  <w:style w:type="table" w:customStyle="1" w:styleId="TableNormal">
    <w:name w:val="Table Normal"/>
    <w:rsid w:val="000D4AA6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CC3F-9805-4A1F-B70E-D0634CF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Caraciolo</dc:creator>
  <cp:keywords/>
  <dc:description/>
  <cp:lastModifiedBy>Câmara de Chã Grande</cp:lastModifiedBy>
  <cp:revision>79</cp:revision>
  <cp:lastPrinted>2022-09-02T14:41:00Z</cp:lastPrinted>
  <dcterms:created xsi:type="dcterms:W3CDTF">2020-10-06T13:18:00Z</dcterms:created>
  <dcterms:modified xsi:type="dcterms:W3CDTF">2023-03-02T14:16:00Z</dcterms:modified>
</cp:coreProperties>
</file>